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D2C0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绵阳科技城新区投资控股（集团）有限公司</w:t>
      </w:r>
    </w:p>
    <w:p w14:paraId="73F9ED3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52"/>
          <w:lang w:val="en-US" w:eastAsia="zh-CN"/>
        </w:rPr>
      </w:pPr>
      <w:r>
        <w:rPr>
          <w:rFonts w:hint="eastAsia" w:ascii="方正小标宋简体" w:hAnsi="方正小标宋简体" w:eastAsia="方正小标宋简体" w:cs="方正小标宋简体"/>
          <w:sz w:val="44"/>
          <w:szCs w:val="52"/>
          <w:lang w:val="en-US" w:eastAsia="zh-CN"/>
        </w:rPr>
        <w:t>应聘承诺书</w:t>
      </w:r>
    </w:p>
    <w:p w14:paraId="6D5A6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553C3B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绵阳科技城新区投资控股（集团）有限公司：</w:t>
      </w:r>
    </w:p>
    <w:p w14:paraId="7A22EB6A">
      <w:pPr>
        <w:keepNext w:val="0"/>
        <w:keepLines w:val="0"/>
        <w:pageBreakBefore w:val="0"/>
        <w:widowControl w:val="0"/>
        <w:kinsoku/>
        <w:wordWrap/>
        <w:overflowPunct/>
        <w:topLinePunct w:val="0"/>
        <w:autoSpaceDE/>
        <w:autoSpaceDN/>
        <w:bidi w:val="0"/>
        <w:adjustRightInd/>
        <w:snapToGrid/>
        <w:spacing w:line="580" w:lineRule="exact"/>
        <w:ind w:firstLine="880" w:firstLineChars="200"/>
        <w:jc w:val="center"/>
        <w:textAlignment w:val="auto"/>
        <w:rPr>
          <w:rFonts w:hint="eastAsia" w:ascii="方正小标宋简体" w:hAnsi="方正小标宋简体" w:eastAsia="方正小标宋简体" w:cs="方正小标宋简体"/>
          <w:sz w:val="44"/>
          <w:szCs w:val="52"/>
          <w:lang w:val="en-US" w:eastAsia="zh-CN"/>
        </w:rPr>
      </w:pPr>
    </w:p>
    <w:p w14:paraId="5AFCFBB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sz w:val="32"/>
          <w:szCs w:val="32"/>
        </w:rPr>
        <w:t>本人姓名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，性别</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bookmarkStart w:id="0" w:name="_GoBack"/>
      <w:r>
        <w:rPr>
          <w:rFonts w:hint="eastAsia" w:ascii="仿宋_GB2312" w:hAnsi="仿宋_GB2312" w:eastAsia="仿宋_GB2312" w:cs="仿宋_GB2312"/>
          <w:color w:val="auto"/>
          <w:sz w:val="32"/>
          <w:szCs w:val="32"/>
          <w:lang w:val="en-US" w:eastAsia="zh-CN"/>
        </w:rPr>
        <w:t>应聘</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岗位</w:t>
      </w:r>
      <w:r>
        <w:rPr>
          <w:rFonts w:hint="eastAsia" w:ascii="仿宋_GB2312" w:hAnsi="仿宋_GB2312" w:eastAsia="仿宋_GB2312" w:cs="仿宋_GB2312"/>
          <w:color w:val="auto"/>
          <w:sz w:val="32"/>
          <w:szCs w:val="32"/>
          <w:lang w:eastAsia="zh-CN"/>
        </w:rPr>
        <w:t>）。</w:t>
      </w:r>
    </w:p>
    <w:bookmarkEnd w:id="0"/>
    <w:p w14:paraId="7730C7A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本人承诺所有</w:t>
      </w:r>
      <w:r>
        <w:rPr>
          <w:rFonts w:hint="eastAsia" w:ascii="仿宋_GB2312" w:hAnsi="仿宋_GB2312" w:eastAsia="仿宋_GB2312" w:cs="仿宋_GB2312"/>
          <w:sz w:val="32"/>
          <w:szCs w:val="40"/>
          <w:lang w:val="en-US" w:eastAsia="zh-CN"/>
        </w:rPr>
        <w:t>应聘</w:t>
      </w:r>
      <w:r>
        <w:rPr>
          <w:rFonts w:hint="eastAsia" w:ascii="仿宋_GB2312" w:hAnsi="仿宋_GB2312" w:eastAsia="仿宋_GB2312" w:cs="仿宋_GB2312"/>
          <w:sz w:val="32"/>
          <w:szCs w:val="40"/>
        </w:rPr>
        <w:t>信息资料均属实，同意并协助公司对本人进行入职前背景调查；资格审查贯穿外部公开招聘暨市场化选聘全过程及录用后劳动合同有效期限，任何时候对隐瞒有关情况或提供虚假应聘资料的，一经查实，即取消应聘资格或解除劳动合同，所产生的后果由应聘者本人承担。</w:t>
      </w:r>
    </w:p>
    <w:p w14:paraId="60A3A56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p w14:paraId="549F41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p w14:paraId="0342558B">
      <w:pPr>
        <w:keepNext w:val="0"/>
        <w:keepLines w:val="0"/>
        <w:pageBreakBefore w:val="0"/>
        <w:widowControl w:val="0"/>
        <w:kinsoku/>
        <w:wordWrap/>
        <w:overflowPunct/>
        <w:topLinePunct w:val="0"/>
        <w:autoSpaceDE/>
        <w:autoSpaceDN/>
        <w:bidi w:val="0"/>
        <w:adjustRightInd/>
        <w:snapToGrid/>
        <w:spacing w:line="580" w:lineRule="exact"/>
        <w:ind w:firstLine="3520" w:firstLineChars="1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承诺人（签字并按手印）：          </w:t>
      </w:r>
    </w:p>
    <w:p w14:paraId="29E9D020">
      <w:pPr>
        <w:keepNext w:val="0"/>
        <w:keepLines w:val="0"/>
        <w:pageBreakBefore w:val="0"/>
        <w:widowControl w:val="0"/>
        <w:kinsoku/>
        <w:wordWrap/>
        <w:overflowPunct/>
        <w:topLinePunct w:val="0"/>
        <w:autoSpaceDE/>
        <w:autoSpaceDN/>
        <w:bidi w:val="0"/>
        <w:adjustRightInd/>
        <w:snapToGrid/>
        <w:spacing w:line="580" w:lineRule="exact"/>
        <w:ind w:firstLine="3840" w:firstLineChars="1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2025年xx月xx日</w:t>
      </w:r>
    </w:p>
    <w:p w14:paraId="690A2DA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40"/>
        </w:rPr>
      </w:pPr>
    </w:p>
    <w:sectPr>
      <w:pgSz w:w="11906" w:h="16838"/>
      <w:pgMar w:top="2098" w:right="124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C5DE4"/>
    <w:rsid w:val="035C5DE4"/>
    <w:rsid w:val="14CF7F3B"/>
    <w:rsid w:val="386A1711"/>
    <w:rsid w:val="4B4E1500"/>
    <w:rsid w:val="64C668D6"/>
    <w:rsid w:val="70B82EFE"/>
    <w:rsid w:val="71521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209</Words>
  <Characters>214</Characters>
  <Lines>0</Lines>
  <Paragraphs>0</Paragraphs>
  <TotalTime>0</TotalTime>
  <ScaleCrop>false</ScaleCrop>
  <LinksUpToDate>false</LinksUpToDate>
  <CharactersWithSpaces>290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2025-02-13T03:05:00Z</dcterms:created>
  <dc:creator>志在千里</dc:creator>
  <cp:lastModifiedBy>志在千里</cp:lastModifiedBy>
  <dcterms:modified xsi:type="dcterms:W3CDTF">2025-03-25T10:12:32Z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3AEC24B481294A37BF165826AE650275_11</vt:lpwstr>
  </property>
  <property fmtid="{D5CDD505-2E9C-101B-9397-08002B2CF9AE}" pid="4" name="KSOTemplateDocerSaveRecord">
    <vt:lpwstr>eyJoZGlkIjoiNDJmNzgxYWEwYTQ0MTQ4N2EwYzQxZTU2ZDEwZDJmMzQiLCJ1c2VySWQiOiI0MDgxNzAxOTIifQ==</vt:lpwstr>
  </property>
</Properties>
</file>