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C99" w:rsidRPr="00993DA7" w:rsidRDefault="00666556">
      <w:pPr>
        <w:jc w:val="center"/>
        <w:rPr>
          <w:rFonts w:ascii="华文中宋" w:eastAsia="华文中宋" w:hAnsi="华文中宋"/>
          <w:sz w:val="44"/>
          <w:szCs w:val="44"/>
        </w:rPr>
      </w:pPr>
      <w:r w:rsidRPr="00993DA7">
        <w:rPr>
          <w:rFonts w:ascii="华文中宋" w:eastAsia="华文中宋" w:hAnsi="华文中宋" w:hint="eastAsia"/>
          <w:sz w:val="44"/>
          <w:szCs w:val="44"/>
        </w:rPr>
        <w:t>四川中腾达工程勘察设计有限</w:t>
      </w:r>
      <w:r w:rsidR="00CF0E57" w:rsidRPr="00993DA7">
        <w:rPr>
          <w:rFonts w:ascii="华文中宋" w:eastAsia="华文中宋" w:hAnsi="华文中宋" w:hint="eastAsia"/>
          <w:sz w:val="44"/>
          <w:szCs w:val="44"/>
        </w:rPr>
        <w:t>公司</w:t>
      </w:r>
    </w:p>
    <w:p w:rsidR="007F463F" w:rsidRPr="00993DA7" w:rsidRDefault="00CF0E57">
      <w:pPr>
        <w:jc w:val="center"/>
        <w:rPr>
          <w:rFonts w:ascii="华文中宋" w:eastAsia="华文中宋" w:hAnsi="华文中宋"/>
          <w:sz w:val="44"/>
          <w:szCs w:val="44"/>
        </w:rPr>
      </w:pPr>
      <w:r w:rsidRPr="00993DA7">
        <w:rPr>
          <w:rFonts w:ascii="华文中宋" w:eastAsia="华文中宋" w:hAnsi="华文中宋" w:hint="eastAsia"/>
          <w:sz w:val="44"/>
          <w:szCs w:val="44"/>
        </w:rPr>
        <w:t>关于</w:t>
      </w:r>
      <w:r w:rsidR="00B7327D" w:rsidRPr="00B7327D">
        <w:rPr>
          <w:rFonts w:ascii="华文中宋" w:eastAsia="华文中宋" w:hAnsi="华文中宋" w:hint="eastAsia"/>
          <w:sz w:val="44"/>
          <w:szCs w:val="44"/>
        </w:rPr>
        <w:t>机器人智能制造产业园基础设施项目</w:t>
      </w:r>
    </w:p>
    <w:p w:rsidR="00B60C99" w:rsidRPr="00993DA7" w:rsidRDefault="00CF0E57">
      <w:pPr>
        <w:jc w:val="center"/>
        <w:rPr>
          <w:rFonts w:ascii="华文中宋" w:eastAsia="华文中宋" w:hAnsi="华文中宋"/>
          <w:sz w:val="44"/>
          <w:szCs w:val="44"/>
        </w:rPr>
      </w:pPr>
      <w:r w:rsidRPr="00993DA7">
        <w:rPr>
          <w:rFonts w:ascii="华文中宋" w:eastAsia="华文中宋" w:hAnsi="华文中宋" w:hint="eastAsia"/>
          <w:sz w:val="44"/>
          <w:szCs w:val="44"/>
        </w:rPr>
        <w:t>水土保持方案报告</w:t>
      </w:r>
      <w:r w:rsidR="00773733" w:rsidRPr="00993DA7">
        <w:rPr>
          <w:rFonts w:ascii="华文中宋" w:eastAsia="华文中宋" w:hAnsi="华文中宋" w:hint="eastAsia"/>
          <w:sz w:val="44"/>
          <w:szCs w:val="44"/>
        </w:rPr>
        <w:t>书</w:t>
      </w:r>
      <w:r w:rsidRPr="00993DA7">
        <w:rPr>
          <w:rFonts w:ascii="华文中宋" w:eastAsia="华文中宋" w:hAnsi="华文中宋" w:hint="eastAsia"/>
          <w:sz w:val="44"/>
          <w:szCs w:val="44"/>
        </w:rPr>
        <w:t>的公告</w:t>
      </w:r>
    </w:p>
    <w:p w:rsidR="00B60C99" w:rsidRPr="00993DA7" w:rsidRDefault="00CF0E57">
      <w:pPr>
        <w:ind w:firstLineChars="200" w:firstLine="640"/>
        <w:rPr>
          <w:rFonts w:ascii="仿宋_GB2312" w:eastAsia="仿宋_GB2312"/>
          <w:sz w:val="32"/>
          <w:szCs w:val="32"/>
        </w:rPr>
      </w:pPr>
      <w:r w:rsidRPr="00993DA7">
        <w:rPr>
          <w:rFonts w:ascii="仿宋_GB2312" w:eastAsia="仿宋_GB2312" w:hint="eastAsia"/>
          <w:sz w:val="32"/>
          <w:szCs w:val="32"/>
        </w:rPr>
        <w:t>根据《中华人民共和国水土保持法》、</w:t>
      </w:r>
      <w:r w:rsidRPr="00993DA7">
        <w:rPr>
          <w:rFonts w:ascii="仿宋_GB2312" w:eastAsia="仿宋_GB2312"/>
          <w:sz w:val="32"/>
          <w:szCs w:val="32"/>
        </w:rPr>
        <w:t>《</w:t>
      </w:r>
      <w:r w:rsidRPr="00993DA7">
        <w:rPr>
          <w:rFonts w:ascii="仿宋_GB2312" w:eastAsia="仿宋_GB2312" w:hint="eastAsia"/>
          <w:sz w:val="32"/>
          <w:szCs w:val="32"/>
        </w:rPr>
        <w:t>水利部关于进一步深化“放管服”改革全面加强水土保持监管的意见》（水保〔201</w:t>
      </w:r>
      <w:r w:rsidRPr="00993DA7">
        <w:rPr>
          <w:rFonts w:ascii="仿宋_GB2312" w:eastAsia="仿宋_GB2312"/>
          <w:sz w:val="32"/>
          <w:szCs w:val="32"/>
        </w:rPr>
        <w:t>9</w:t>
      </w:r>
      <w:r w:rsidRPr="00993DA7">
        <w:rPr>
          <w:rFonts w:ascii="仿宋_GB2312" w:eastAsia="仿宋_GB2312" w:hint="eastAsia"/>
          <w:sz w:val="32"/>
          <w:szCs w:val="32"/>
        </w:rPr>
        <w:t>〕160号）和</w:t>
      </w:r>
      <w:r w:rsidRPr="00993DA7">
        <w:rPr>
          <w:rFonts w:ascii="仿宋_GB2312" w:eastAsia="仿宋_GB2312"/>
          <w:sz w:val="32"/>
          <w:szCs w:val="32"/>
        </w:rPr>
        <w:t>《</w:t>
      </w:r>
      <w:r w:rsidRPr="00993DA7">
        <w:rPr>
          <w:rFonts w:ascii="仿宋_GB2312" w:eastAsia="仿宋_GB2312" w:hint="eastAsia"/>
          <w:sz w:val="32"/>
          <w:szCs w:val="32"/>
        </w:rPr>
        <w:t>水利部办公厅关于做好生产建设项目水土保持承诺制管理的通知</w:t>
      </w:r>
      <w:r w:rsidRPr="00993DA7">
        <w:rPr>
          <w:rFonts w:ascii="仿宋_GB2312" w:eastAsia="仿宋_GB2312"/>
          <w:sz w:val="32"/>
          <w:szCs w:val="32"/>
        </w:rPr>
        <w:t>》</w:t>
      </w:r>
      <w:r w:rsidRPr="00993DA7">
        <w:rPr>
          <w:rFonts w:ascii="仿宋_GB2312" w:eastAsia="仿宋_GB2312" w:hint="eastAsia"/>
          <w:sz w:val="32"/>
          <w:szCs w:val="32"/>
        </w:rPr>
        <w:t>（办水保〔2020〕160号）等的规定，我公司于</w:t>
      </w:r>
      <w:r w:rsidR="00611BC6">
        <w:rPr>
          <w:rFonts w:ascii="仿宋_GB2312" w:eastAsia="仿宋_GB2312" w:hint="eastAsia"/>
          <w:sz w:val="32"/>
          <w:szCs w:val="32"/>
        </w:rPr>
        <w:t>202</w:t>
      </w:r>
      <w:r w:rsidR="00611BC6">
        <w:rPr>
          <w:rFonts w:ascii="仿宋_GB2312" w:eastAsia="仿宋_GB2312"/>
          <w:sz w:val="32"/>
          <w:szCs w:val="32"/>
        </w:rPr>
        <w:t>4</w:t>
      </w:r>
      <w:r w:rsidRPr="00993DA7">
        <w:rPr>
          <w:rFonts w:ascii="仿宋_GB2312" w:eastAsia="仿宋_GB2312" w:hint="eastAsia"/>
          <w:sz w:val="32"/>
          <w:szCs w:val="32"/>
        </w:rPr>
        <w:t>年</w:t>
      </w:r>
      <w:r w:rsidR="00611BC6">
        <w:rPr>
          <w:rFonts w:ascii="仿宋_GB2312" w:eastAsia="仿宋_GB2312"/>
          <w:sz w:val="32"/>
          <w:szCs w:val="32"/>
        </w:rPr>
        <w:t>4</w:t>
      </w:r>
      <w:r w:rsidRPr="00993DA7">
        <w:rPr>
          <w:rFonts w:ascii="仿宋_GB2312" w:eastAsia="仿宋_GB2312" w:hint="eastAsia"/>
          <w:sz w:val="32"/>
          <w:szCs w:val="32"/>
        </w:rPr>
        <w:t>月组织编制</w:t>
      </w:r>
      <w:r w:rsidRPr="00993DA7">
        <w:rPr>
          <w:rFonts w:ascii="仿宋_GB2312" w:eastAsia="仿宋_GB2312"/>
          <w:sz w:val="32"/>
          <w:szCs w:val="32"/>
        </w:rPr>
        <w:t>了《</w:t>
      </w:r>
      <w:r w:rsidR="00B7327D" w:rsidRPr="00B7327D">
        <w:rPr>
          <w:rFonts w:ascii="仿宋_GB2312" w:eastAsia="仿宋_GB2312" w:hint="eastAsia"/>
          <w:sz w:val="32"/>
          <w:szCs w:val="32"/>
        </w:rPr>
        <w:t>机器人智能制造产业园基础设施项目</w:t>
      </w:r>
      <w:r w:rsidRPr="00993DA7">
        <w:rPr>
          <w:rFonts w:ascii="仿宋_GB2312" w:eastAsia="仿宋_GB2312"/>
          <w:sz w:val="32"/>
          <w:szCs w:val="32"/>
        </w:rPr>
        <w:t>水土保持</w:t>
      </w:r>
      <w:r w:rsidRPr="00993DA7">
        <w:rPr>
          <w:rFonts w:ascii="仿宋_GB2312" w:eastAsia="仿宋_GB2312" w:hint="eastAsia"/>
          <w:sz w:val="32"/>
          <w:szCs w:val="32"/>
        </w:rPr>
        <w:t>方案</w:t>
      </w:r>
      <w:r w:rsidRPr="00993DA7">
        <w:rPr>
          <w:rFonts w:ascii="仿宋_GB2312" w:eastAsia="仿宋_GB2312"/>
          <w:sz w:val="32"/>
          <w:szCs w:val="32"/>
        </w:rPr>
        <w:t>报告</w:t>
      </w:r>
      <w:r w:rsidR="007F463F" w:rsidRPr="00993DA7">
        <w:rPr>
          <w:rFonts w:ascii="仿宋_GB2312" w:eastAsia="仿宋_GB2312" w:hint="eastAsia"/>
          <w:sz w:val="32"/>
          <w:szCs w:val="32"/>
        </w:rPr>
        <w:t>书</w:t>
      </w:r>
      <w:r w:rsidRPr="00993DA7">
        <w:rPr>
          <w:rFonts w:ascii="仿宋_GB2312" w:eastAsia="仿宋_GB2312"/>
          <w:sz w:val="32"/>
          <w:szCs w:val="32"/>
        </w:rPr>
        <w:t>》</w:t>
      </w:r>
      <w:r w:rsidRPr="00993DA7">
        <w:rPr>
          <w:rFonts w:ascii="仿宋_GB2312" w:eastAsia="仿宋_GB2312" w:hint="eastAsia"/>
          <w:sz w:val="32"/>
          <w:szCs w:val="32"/>
        </w:rPr>
        <w:t>，从省水利厅水土保持方案专家库中自行</w:t>
      </w:r>
      <w:r w:rsidRPr="00993DA7">
        <w:rPr>
          <w:rFonts w:ascii="仿宋_GB2312" w:eastAsia="仿宋_GB2312"/>
          <w:sz w:val="32"/>
          <w:szCs w:val="32"/>
        </w:rPr>
        <w:t>选取</w:t>
      </w:r>
      <w:r w:rsidRPr="00993DA7">
        <w:rPr>
          <w:rFonts w:ascii="仿宋_GB2312" w:eastAsia="仿宋_GB2312" w:hint="eastAsia"/>
          <w:sz w:val="32"/>
          <w:szCs w:val="32"/>
        </w:rPr>
        <w:t>了</w:t>
      </w:r>
      <w:r w:rsidR="009D6C39" w:rsidRPr="00993DA7">
        <w:rPr>
          <w:rFonts w:ascii="仿宋_GB2312" w:eastAsia="仿宋_GB2312" w:hint="eastAsia"/>
          <w:sz w:val="32"/>
          <w:szCs w:val="32"/>
        </w:rPr>
        <w:t>一</w:t>
      </w:r>
      <w:r w:rsidRPr="00993DA7">
        <w:rPr>
          <w:rFonts w:ascii="仿宋_GB2312" w:eastAsia="仿宋_GB2312"/>
          <w:sz w:val="32"/>
          <w:szCs w:val="32"/>
        </w:rPr>
        <w:t>名</w:t>
      </w:r>
      <w:r w:rsidRPr="00993DA7">
        <w:rPr>
          <w:rFonts w:ascii="仿宋_GB2312" w:eastAsia="仿宋_GB2312" w:hint="eastAsia"/>
          <w:sz w:val="32"/>
          <w:szCs w:val="32"/>
        </w:rPr>
        <w:t>专家（专家</w:t>
      </w:r>
      <w:r w:rsidRPr="00993DA7">
        <w:rPr>
          <w:rFonts w:ascii="仿宋_GB2312" w:eastAsia="仿宋_GB2312"/>
          <w:sz w:val="32"/>
          <w:szCs w:val="32"/>
        </w:rPr>
        <w:t>编号</w:t>
      </w:r>
      <w:r w:rsidRPr="00993DA7">
        <w:rPr>
          <w:rFonts w:ascii="仿宋_GB2312" w:eastAsia="仿宋_GB2312" w:hint="eastAsia"/>
          <w:sz w:val="32"/>
          <w:szCs w:val="32"/>
        </w:rPr>
        <w:t>：</w:t>
      </w:r>
      <w:r w:rsidRPr="00993DA7">
        <w:rPr>
          <w:rFonts w:ascii="仿宋_GB2312" w:eastAsia="仿宋_GB2312"/>
          <w:sz w:val="32"/>
          <w:szCs w:val="32"/>
        </w:rPr>
        <w:t>CSZ-ST</w:t>
      </w:r>
      <w:r w:rsidR="004756B4" w:rsidRPr="00993DA7">
        <w:rPr>
          <w:rFonts w:ascii="仿宋_GB2312" w:eastAsia="仿宋_GB2312" w:hint="eastAsia"/>
          <w:sz w:val="32"/>
          <w:szCs w:val="32"/>
        </w:rPr>
        <w:t>034</w:t>
      </w:r>
      <w:r w:rsidRPr="00993DA7">
        <w:rPr>
          <w:rFonts w:ascii="仿宋_GB2312" w:eastAsia="仿宋_GB2312" w:hint="eastAsia"/>
          <w:sz w:val="32"/>
          <w:szCs w:val="32"/>
        </w:rPr>
        <w:t>；</w:t>
      </w:r>
      <w:r w:rsidRPr="00993DA7">
        <w:rPr>
          <w:rFonts w:ascii="仿宋_GB2312" w:eastAsia="仿宋_GB2312"/>
          <w:sz w:val="32"/>
          <w:szCs w:val="32"/>
        </w:rPr>
        <w:t>姓名：</w:t>
      </w:r>
      <w:r w:rsidR="004756B4" w:rsidRPr="00993DA7">
        <w:rPr>
          <w:rFonts w:ascii="仿宋_GB2312" w:eastAsia="仿宋_GB2312" w:hint="eastAsia"/>
          <w:sz w:val="32"/>
          <w:szCs w:val="32"/>
        </w:rPr>
        <w:t>刘胤</w:t>
      </w:r>
      <w:r w:rsidRPr="00993DA7">
        <w:rPr>
          <w:rFonts w:ascii="仿宋_GB2312" w:eastAsia="仿宋_GB2312" w:hint="eastAsia"/>
          <w:sz w:val="32"/>
          <w:szCs w:val="32"/>
        </w:rPr>
        <w:t>）</w:t>
      </w:r>
      <w:r w:rsidR="009D6C39" w:rsidRPr="00993DA7">
        <w:rPr>
          <w:rFonts w:ascii="仿宋_GB2312" w:eastAsia="仿宋_GB2312" w:hint="eastAsia"/>
          <w:sz w:val="32"/>
          <w:szCs w:val="32"/>
        </w:rPr>
        <w:t>，市</w:t>
      </w:r>
      <w:r w:rsidR="002508FB">
        <w:rPr>
          <w:rFonts w:ascii="仿宋_GB2312" w:eastAsia="仿宋_GB2312" w:hint="eastAsia"/>
          <w:sz w:val="32"/>
          <w:szCs w:val="32"/>
        </w:rPr>
        <w:t>水利局</w:t>
      </w:r>
      <w:r w:rsidR="009D6C39" w:rsidRPr="00993DA7">
        <w:rPr>
          <w:rFonts w:ascii="仿宋_GB2312" w:eastAsia="仿宋_GB2312" w:hint="eastAsia"/>
          <w:sz w:val="32"/>
          <w:szCs w:val="32"/>
        </w:rPr>
        <w:t>水土保持方案专家库中自行</w:t>
      </w:r>
      <w:r w:rsidR="009D6C39" w:rsidRPr="00993DA7">
        <w:rPr>
          <w:rFonts w:ascii="仿宋_GB2312" w:eastAsia="仿宋_GB2312"/>
          <w:sz w:val="32"/>
          <w:szCs w:val="32"/>
        </w:rPr>
        <w:t>选取</w:t>
      </w:r>
      <w:r w:rsidR="009D6C39" w:rsidRPr="00993DA7">
        <w:rPr>
          <w:rFonts w:ascii="仿宋_GB2312" w:eastAsia="仿宋_GB2312" w:hint="eastAsia"/>
          <w:sz w:val="32"/>
          <w:szCs w:val="32"/>
        </w:rPr>
        <w:t>了二</w:t>
      </w:r>
      <w:r w:rsidR="009D6C39" w:rsidRPr="00993DA7">
        <w:rPr>
          <w:rFonts w:ascii="仿宋_GB2312" w:eastAsia="仿宋_GB2312"/>
          <w:sz w:val="32"/>
          <w:szCs w:val="32"/>
        </w:rPr>
        <w:t>名</w:t>
      </w:r>
      <w:r w:rsidR="009D6C39" w:rsidRPr="00993DA7">
        <w:rPr>
          <w:rFonts w:ascii="仿宋_GB2312" w:eastAsia="仿宋_GB2312" w:hint="eastAsia"/>
          <w:sz w:val="32"/>
          <w:szCs w:val="32"/>
        </w:rPr>
        <w:t>专家（</w:t>
      </w:r>
      <w:r w:rsidR="009D6C39" w:rsidRPr="00993DA7">
        <w:rPr>
          <w:rFonts w:ascii="仿宋_GB2312" w:eastAsia="仿宋_GB2312"/>
          <w:sz w:val="32"/>
          <w:szCs w:val="32"/>
        </w:rPr>
        <w:t>姓名：</w:t>
      </w:r>
      <w:r w:rsidR="00D81DD2">
        <w:rPr>
          <w:rFonts w:ascii="仿宋_GB2312" w:eastAsia="仿宋_GB2312"/>
          <w:sz w:val="32"/>
          <w:szCs w:val="32"/>
        </w:rPr>
        <w:t>汤兰英</w:t>
      </w:r>
      <w:r w:rsidR="00D81DD2">
        <w:rPr>
          <w:rFonts w:ascii="仿宋_GB2312" w:eastAsia="仿宋_GB2312" w:hint="eastAsia"/>
          <w:sz w:val="32"/>
          <w:szCs w:val="32"/>
        </w:rPr>
        <w:t>、李仁勇</w:t>
      </w:r>
      <w:r w:rsidR="009D6C39" w:rsidRPr="00993DA7">
        <w:rPr>
          <w:rFonts w:ascii="仿宋_GB2312" w:eastAsia="仿宋_GB2312" w:hint="eastAsia"/>
          <w:sz w:val="32"/>
          <w:szCs w:val="32"/>
        </w:rPr>
        <w:t>）</w:t>
      </w:r>
      <w:r w:rsidRPr="00993DA7">
        <w:rPr>
          <w:rFonts w:ascii="仿宋_GB2312" w:eastAsia="仿宋_GB2312"/>
          <w:sz w:val="32"/>
          <w:szCs w:val="32"/>
        </w:rPr>
        <w:t>对方案进行了评审。</w:t>
      </w:r>
      <w:r w:rsidRPr="00993DA7">
        <w:rPr>
          <w:rFonts w:ascii="仿宋_GB2312" w:eastAsia="仿宋_GB2312" w:hint="eastAsia"/>
          <w:sz w:val="32"/>
          <w:szCs w:val="32"/>
        </w:rPr>
        <w:t>现将专家</w:t>
      </w:r>
      <w:r w:rsidRPr="00993DA7">
        <w:rPr>
          <w:rFonts w:ascii="仿宋_GB2312" w:eastAsia="仿宋_GB2312"/>
          <w:sz w:val="32"/>
          <w:szCs w:val="32"/>
        </w:rPr>
        <w:t>复核</w:t>
      </w:r>
      <w:r w:rsidRPr="00993DA7">
        <w:rPr>
          <w:rFonts w:ascii="仿宋_GB2312" w:eastAsia="仿宋_GB2312" w:hint="eastAsia"/>
          <w:sz w:val="32"/>
          <w:szCs w:val="32"/>
        </w:rPr>
        <w:t>通过</w:t>
      </w:r>
      <w:r w:rsidRPr="00993DA7">
        <w:rPr>
          <w:rFonts w:ascii="仿宋_GB2312" w:eastAsia="仿宋_GB2312"/>
          <w:sz w:val="32"/>
          <w:szCs w:val="32"/>
        </w:rPr>
        <w:t>的</w:t>
      </w:r>
      <w:r w:rsidRPr="00993DA7">
        <w:rPr>
          <w:rFonts w:ascii="仿宋_GB2312" w:eastAsia="仿宋_GB2312" w:hint="eastAsia"/>
          <w:sz w:val="32"/>
          <w:szCs w:val="32"/>
        </w:rPr>
        <w:t>《</w:t>
      </w:r>
      <w:r w:rsidR="00B7327D" w:rsidRPr="00B7327D">
        <w:rPr>
          <w:rFonts w:ascii="仿宋_GB2312" w:eastAsia="仿宋_GB2312" w:hint="eastAsia"/>
          <w:sz w:val="32"/>
          <w:szCs w:val="32"/>
        </w:rPr>
        <w:t>机器人智能制造产业园基础设施项目</w:t>
      </w:r>
      <w:r w:rsidRPr="00993DA7">
        <w:rPr>
          <w:rFonts w:ascii="仿宋_GB2312" w:eastAsia="仿宋_GB2312" w:hint="eastAsia"/>
          <w:sz w:val="32"/>
          <w:szCs w:val="32"/>
        </w:rPr>
        <w:t>水土保持方案报告</w:t>
      </w:r>
      <w:r w:rsidR="007F463F" w:rsidRPr="00993DA7">
        <w:rPr>
          <w:rFonts w:ascii="仿宋_GB2312" w:eastAsia="仿宋_GB2312" w:hint="eastAsia"/>
          <w:sz w:val="32"/>
          <w:szCs w:val="32"/>
        </w:rPr>
        <w:t>书</w:t>
      </w:r>
      <w:r w:rsidRPr="00993DA7">
        <w:rPr>
          <w:rFonts w:ascii="仿宋_GB2312" w:eastAsia="仿宋_GB2312" w:hint="eastAsia"/>
          <w:sz w:val="32"/>
          <w:szCs w:val="32"/>
        </w:rPr>
        <w:t>》（附</w:t>
      </w:r>
      <w:r w:rsidRPr="00993DA7">
        <w:rPr>
          <w:rFonts w:ascii="仿宋_GB2312" w:eastAsia="仿宋_GB2312"/>
          <w:sz w:val="32"/>
          <w:szCs w:val="32"/>
        </w:rPr>
        <w:t>专家意见</w:t>
      </w:r>
      <w:r w:rsidRPr="00993DA7">
        <w:rPr>
          <w:rFonts w:ascii="仿宋_GB2312" w:eastAsia="仿宋_GB2312" w:hint="eastAsia"/>
          <w:sz w:val="32"/>
          <w:szCs w:val="32"/>
        </w:rPr>
        <w:t>）予以</w:t>
      </w:r>
      <w:r w:rsidRPr="00993DA7">
        <w:rPr>
          <w:rFonts w:ascii="仿宋_GB2312" w:eastAsia="仿宋_GB2312"/>
          <w:sz w:val="32"/>
          <w:szCs w:val="32"/>
        </w:rPr>
        <w:t>公</w:t>
      </w:r>
      <w:r w:rsidRPr="00993DA7">
        <w:rPr>
          <w:rFonts w:ascii="仿宋_GB2312" w:eastAsia="仿宋_GB2312" w:hint="eastAsia"/>
          <w:sz w:val="32"/>
          <w:szCs w:val="32"/>
        </w:rPr>
        <w:t>开，欢迎社会各界人士监督。若有问题反映</w:t>
      </w:r>
      <w:r w:rsidR="00B833ED" w:rsidRPr="00993DA7">
        <w:rPr>
          <w:rFonts w:ascii="仿宋_GB2312" w:eastAsia="仿宋_GB2312" w:hint="eastAsia"/>
          <w:sz w:val="32"/>
          <w:szCs w:val="32"/>
        </w:rPr>
        <w:t>，请来电或来函联系，也可向水土保持方案备案部门（监督部门）反映。</w:t>
      </w:r>
    </w:p>
    <w:p w:rsidR="00B60C99" w:rsidRPr="00993DA7" w:rsidRDefault="00CF0E57" w:rsidP="0039316B">
      <w:pPr>
        <w:outlineLvl w:val="0"/>
        <w:rPr>
          <w:rFonts w:ascii="黑体" w:eastAsia="黑体" w:hAnsi="黑体"/>
          <w:sz w:val="32"/>
          <w:szCs w:val="32"/>
        </w:rPr>
      </w:pPr>
      <w:r w:rsidRPr="00993DA7">
        <w:rPr>
          <w:rFonts w:ascii="黑体" w:eastAsia="黑体" w:hAnsi="黑体" w:hint="eastAsia"/>
          <w:sz w:val="32"/>
          <w:szCs w:val="32"/>
        </w:rPr>
        <w:t xml:space="preserve">（一）项目基本概况 </w:t>
      </w:r>
    </w:p>
    <w:p w:rsidR="00B60C99" w:rsidRDefault="00B7327D" w:rsidP="007F3A7D">
      <w:pPr>
        <w:ind w:firstLineChars="200" w:firstLine="640"/>
        <w:rPr>
          <w:rFonts w:ascii="仿宋_GB2312" w:eastAsia="仿宋_GB2312"/>
          <w:sz w:val="32"/>
          <w:szCs w:val="32"/>
        </w:rPr>
      </w:pPr>
      <w:r w:rsidRPr="00B7327D">
        <w:rPr>
          <w:rFonts w:ascii="仿宋_GB2312" w:eastAsia="仿宋_GB2312" w:hint="eastAsia"/>
          <w:sz w:val="32"/>
          <w:szCs w:val="32"/>
        </w:rPr>
        <w:t>机器人智能制造产业园基础设施项目</w:t>
      </w:r>
      <w:r w:rsidR="007F3A7D" w:rsidRPr="007F3A7D">
        <w:rPr>
          <w:rFonts w:ascii="仿宋_GB2312" w:eastAsia="仿宋_GB2312" w:hint="eastAsia"/>
          <w:sz w:val="32"/>
          <w:szCs w:val="32"/>
        </w:rPr>
        <w:t>位于</w:t>
      </w:r>
      <w:r w:rsidR="00611BC6" w:rsidRPr="00611BC6">
        <w:rPr>
          <w:rFonts w:ascii="仿宋_GB2312" w:eastAsia="仿宋_GB2312" w:hint="eastAsia"/>
          <w:sz w:val="32"/>
          <w:szCs w:val="32"/>
        </w:rPr>
        <w:t>绵阳市科技城新区九华路与兴隆路交界处，项目区紧邻城市中心区域，A地块东侧紧靠兴隆东路，南侧为规划道路，西侧为兴隆路，北侧为九华路，B地块东侧为城市干道，南侧紧邻九华路，西侧和北侧相邻用地还未开发</w:t>
      </w:r>
      <w:r w:rsidR="007F3A7D" w:rsidRPr="007F3A7D">
        <w:rPr>
          <w:rFonts w:ascii="仿宋_GB2312" w:eastAsia="仿宋_GB2312" w:hint="eastAsia"/>
          <w:sz w:val="32"/>
          <w:szCs w:val="32"/>
        </w:rPr>
        <w:t>。</w:t>
      </w:r>
      <w:r w:rsidR="00611BC6" w:rsidRPr="00611BC6">
        <w:rPr>
          <w:rFonts w:ascii="仿宋_GB2312" w:eastAsia="仿宋_GB2312" w:hint="eastAsia"/>
          <w:sz w:val="32"/>
          <w:szCs w:val="32"/>
        </w:rPr>
        <w:t>主要建设内容为机器人核心部件研发中心、特殊机器人研发中心、智能制造系统集成中心、仓储及配套用房、园区道路、停车场及其他配套工程。B地块主要建设内容为仓储及配套用房、园区道路、停车场及其</w:t>
      </w:r>
      <w:r w:rsidR="00611BC6" w:rsidRPr="00611BC6">
        <w:rPr>
          <w:rFonts w:ascii="仿宋_GB2312" w:eastAsia="仿宋_GB2312" w:hint="eastAsia"/>
          <w:sz w:val="32"/>
          <w:szCs w:val="32"/>
        </w:rPr>
        <w:lastRenderedPageBreak/>
        <w:t>他配套工程，</w:t>
      </w:r>
      <w:r w:rsidR="007F3A7D" w:rsidRPr="007F3A7D">
        <w:rPr>
          <w:rFonts w:ascii="仿宋_GB2312" w:eastAsia="仿宋_GB2312" w:hint="eastAsia"/>
          <w:sz w:val="32"/>
          <w:szCs w:val="32"/>
        </w:rPr>
        <w:t>总占地面积为</w:t>
      </w:r>
      <w:r w:rsidR="00611BC6">
        <w:rPr>
          <w:rFonts w:ascii="仿宋_GB2312" w:eastAsia="仿宋_GB2312"/>
          <w:sz w:val="32"/>
          <w:szCs w:val="32"/>
        </w:rPr>
        <w:t>5.69</w:t>
      </w:r>
      <w:r w:rsidR="007F3A7D" w:rsidRPr="007F3A7D">
        <w:rPr>
          <w:rFonts w:ascii="仿宋_GB2312" w:eastAsia="仿宋_GB2312" w:hint="eastAsia"/>
          <w:sz w:val="32"/>
          <w:szCs w:val="32"/>
        </w:rPr>
        <w:t>hm</w:t>
      </w:r>
      <w:r w:rsidR="007F3A7D" w:rsidRPr="007F3A7D">
        <w:rPr>
          <w:rFonts w:ascii="仿宋_GB2312" w:eastAsia="仿宋_GB2312" w:hint="eastAsia"/>
          <w:sz w:val="32"/>
          <w:szCs w:val="32"/>
          <w:vertAlign w:val="superscript"/>
        </w:rPr>
        <w:t>2</w:t>
      </w:r>
      <w:r w:rsidR="007F3A7D" w:rsidRPr="007F3A7D">
        <w:rPr>
          <w:rFonts w:ascii="仿宋_GB2312" w:eastAsia="仿宋_GB2312" w:hint="eastAsia"/>
          <w:sz w:val="32"/>
          <w:szCs w:val="32"/>
        </w:rPr>
        <w:t>(</w:t>
      </w:r>
      <w:r w:rsidR="00611BC6" w:rsidRPr="00611BC6">
        <w:rPr>
          <w:rFonts w:ascii="仿宋_GB2312" w:eastAsia="仿宋_GB2312"/>
          <w:sz w:val="32"/>
          <w:szCs w:val="32"/>
        </w:rPr>
        <w:t>56930.07</w:t>
      </w:r>
      <w:r w:rsidR="007F3A7D" w:rsidRPr="007F3A7D">
        <w:rPr>
          <w:rFonts w:ascii="仿宋_GB2312" w:eastAsia="仿宋_GB2312" w:hint="eastAsia"/>
          <w:sz w:val="32"/>
          <w:szCs w:val="32"/>
        </w:rPr>
        <w:t>m</w:t>
      </w:r>
      <w:r w:rsidR="007F3A7D" w:rsidRPr="007F3A7D">
        <w:rPr>
          <w:rFonts w:ascii="仿宋_GB2312" w:eastAsia="仿宋_GB2312" w:hint="eastAsia"/>
          <w:sz w:val="32"/>
          <w:szCs w:val="32"/>
          <w:vertAlign w:val="superscript"/>
        </w:rPr>
        <w:t>2</w:t>
      </w:r>
      <w:r w:rsidR="007F3A7D" w:rsidRPr="007F3A7D">
        <w:rPr>
          <w:rFonts w:ascii="仿宋_GB2312" w:eastAsia="仿宋_GB2312" w:hint="eastAsia"/>
          <w:sz w:val="32"/>
          <w:szCs w:val="32"/>
        </w:rPr>
        <w:t>)，其中：永久占地面积</w:t>
      </w:r>
      <w:r w:rsidR="00611BC6">
        <w:rPr>
          <w:rFonts w:ascii="仿宋_GB2312" w:eastAsia="仿宋_GB2312"/>
          <w:sz w:val="32"/>
          <w:szCs w:val="32"/>
        </w:rPr>
        <w:t>5.10</w:t>
      </w:r>
      <w:r w:rsidR="007F3A7D" w:rsidRPr="007F3A7D">
        <w:rPr>
          <w:rFonts w:ascii="仿宋_GB2312" w:eastAsia="仿宋_GB2312" w:hint="eastAsia"/>
          <w:sz w:val="32"/>
          <w:szCs w:val="32"/>
        </w:rPr>
        <w:t>hm</w:t>
      </w:r>
      <w:r w:rsidR="007F3A7D" w:rsidRPr="007F3A7D">
        <w:rPr>
          <w:rFonts w:ascii="仿宋_GB2312" w:eastAsia="仿宋_GB2312" w:hint="eastAsia"/>
          <w:sz w:val="32"/>
          <w:szCs w:val="32"/>
          <w:vertAlign w:val="superscript"/>
        </w:rPr>
        <w:t>2</w:t>
      </w:r>
      <w:r w:rsidR="007F3A7D" w:rsidRPr="007F3A7D">
        <w:rPr>
          <w:rFonts w:ascii="仿宋_GB2312" w:eastAsia="仿宋_GB2312" w:hint="eastAsia"/>
          <w:sz w:val="32"/>
          <w:szCs w:val="32"/>
        </w:rPr>
        <w:t>(</w:t>
      </w:r>
      <w:r w:rsidR="00611BC6">
        <w:rPr>
          <w:rFonts w:ascii="仿宋_GB2312" w:eastAsia="仿宋_GB2312"/>
          <w:sz w:val="32"/>
          <w:szCs w:val="32"/>
        </w:rPr>
        <w:t>51033</w:t>
      </w:r>
      <w:r w:rsidR="007F3A7D" w:rsidRPr="007F3A7D">
        <w:rPr>
          <w:rFonts w:ascii="仿宋_GB2312" w:eastAsia="仿宋_GB2312" w:hint="eastAsia"/>
          <w:sz w:val="32"/>
          <w:szCs w:val="32"/>
        </w:rPr>
        <w:t>.</w:t>
      </w:r>
      <w:r w:rsidR="00611BC6">
        <w:rPr>
          <w:rFonts w:ascii="仿宋_GB2312" w:eastAsia="仿宋_GB2312"/>
          <w:sz w:val="32"/>
          <w:szCs w:val="32"/>
        </w:rPr>
        <w:t>67</w:t>
      </w:r>
      <w:r w:rsidR="007F3A7D" w:rsidRPr="007F3A7D">
        <w:rPr>
          <w:rFonts w:ascii="仿宋_GB2312" w:eastAsia="仿宋_GB2312" w:hint="eastAsia"/>
          <w:sz w:val="32"/>
          <w:szCs w:val="32"/>
        </w:rPr>
        <w:t>m</w:t>
      </w:r>
      <w:r w:rsidR="007F3A7D" w:rsidRPr="007F3A7D">
        <w:rPr>
          <w:rFonts w:ascii="仿宋_GB2312" w:eastAsia="仿宋_GB2312" w:hint="eastAsia"/>
          <w:sz w:val="32"/>
          <w:szCs w:val="32"/>
          <w:vertAlign w:val="superscript"/>
        </w:rPr>
        <w:t>2</w:t>
      </w:r>
      <w:r w:rsidR="007F3A7D" w:rsidRPr="007F3A7D">
        <w:rPr>
          <w:rFonts w:ascii="仿宋_GB2312" w:eastAsia="仿宋_GB2312" w:hint="eastAsia"/>
          <w:sz w:val="32"/>
          <w:szCs w:val="32"/>
        </w:rPr>
        <w:t>)，临时占地面积0.</w:t>
      </w:r>
      <w:r w:rsidR="00611BC6">
        <w:rPr>
          <w:rFonts w:ascii="仿宋_GB2312" w:eastAsia="仿宋_GB2312"/>
          <w:sz w:val="32"/>
          <w:szCs w:val="32"/>
        </w:rPr>
        <w:t>59</w:t>
      </w:r>
      <w:r w:rsidR="007F3A7D" w:rsidRPr="007F3A7D">
        <w:rPr>
          <w:rFonts w:ascii="仿宋_GB2312" w:eastAsia="仿宋_GB2312" w:hint="eastAsia"/>
          <w:sz w:val="32"/>
          <w:szCs w:val="32"/>
        </w:rPr>
        <w:t>hm</w:t>
      </w:r>
      <w:r w:rsidR="007F3A7D" w:rsidRPr="007F3A7D">
        <w:rPr>
          <w:rFonts w:ascii="仿宋_GB2312" w:eastAsia="仿宋_GB2312" w:hint="eastAsia"/>
          <w:sz w:val="32"/>
          <w:szCs w:val="32"/>
          <w:vertAlign w:val="superscript"/>
        </w:rPr>
        <w:t>2</w:t>
      </w:r>
      <w:r w:rsidR="007F3A7D" w:rsidRPr="007F3A7D">
        <w:rPr>
          <w:rFonts w:ascii="仿宋_GB2312" w:eastAsia="仿宋_GB2312" w:hint="eastAsia"/>
          <w:sz w:val="32"/>
          <w:szCs w:val="32"/>
        </w:rPr>
        <w:t>(</w:t>
      </w:r>
      <w:r w:rsidR="00611BC6">
        <w:rPr>
          <w:rFonts w:ascii="仿宋_GB2312" w:eastAsia="仿宋_GB2312"/>
          <w:sz w:val="32"/>
          <w:szCs w:val="32"/>
        </w:rPr>
        <w:t>5901.46</w:t>
      </w:r>
      <w:r w:rsidR="007F3A7D" w:rsidRPr="007F3A7D">
        <w:rPr>
          <w:rFonts w:ascii="仿宋_GB2312" w:eastAsia="仿宋_GB2312" w:hint="eastAsia"/>
          <w:sz w:val="32"/>
          <w:szCs w:val="32"/>
        </w:rPr>
        <w:t>m</w:t>
      </w:r>
      <w:r w:rsidR="007F3A7D" w:rsidRPr="007F3A7D">
        <w:rPr>
          <w:rFonts w:ascii="仿宋_GB2312" w:eastAsia="仿宋_GB2312" w:hint="eastAsia"/>
          <w:sz w:val="32"/>
          <w:szCs w:val="32"/>
          <w:vertAlign w:val="superscript"/>
        </w:rPr>
        <w:t>2</w:t>
      </w:r>
      <w:r w:rsidR="007F3A7D" w:rsidRPr="007F3A7D">
        <w:rPr>
          <w:rFonts w:ascii="仿宋_GB2312" w:eastAsia="仿宋_GB2312" w:hint="eastAsia"/>
          <w:sz w:val="32"/>
          <w:szCs w:val="32"/>
        </w:rPr>
        <w:t>)。</w:t>
      </w:r>
      <w:r w:rsidR="00611BC6" w:rsidRPr="00611BC6">
        <w:rPr>
          <w:rFonts w:ascii="仿宋_GB2312" w:eastAsia="仿宋_GB2312" w:hint="eastAsia"/>
          <w:sz w:val="32"/>
          <w:szCs w:val="32"/>
        </w:rPr>
        <w:t>本项目土石方开挖量为34.57万m</w:t>
      </w:r>
      <w:r w:rsidR="00611BC6" w:rsidRPr="00611BC6">
        <w:rPr>
          <w:rFonts w:ascii="Calibri" w:eastAsia="仿宋_GB2312" w:hAnsi="Calibri" w:cs="Calibri"/>
          <w:sz w:val="32"/>
          <w:szCs w:val="32"/>
        </w:rPr>
        <w:t>³</w:t>
      </w:r>
      <w:r w:rsidR="00611BC6" w:rsidRPr="00611BC6">
        <w:rPr>
          <w:rFonts w:ascii="仿宋_GB2312" w:eastAsia="仿宋_GB2312" w:hAnsi="仿宋_GB2312" w:cs="仿宋_GB2312" w:hint="eastAsia"/>
          <w:sz w:val="32"/>
          <w:szCs w:val="32"/>
        </w:rPr>
        <w:t>（其中：土石方开挖</w:t>
      </w:r>
      <w:r w:rsidR="00611BC6" w:rsidRPr="00611BC6">
        <w:rPr>
          <w:rFonts w:ascii="仿宋_GB2312" w:eastAsia="仿宋_GB2312" w:hint="eastAsia"/>
          <w:sz w:val="32"/>
          <w:szCs w:val="32"/>
        </w:rPr>
        <w:t>33.04m</w:t>
      </w:r>
      <w:r w:rsidR="00611BC6" w:rsidRPr="00611BC6">
        <w:rPr>
          <w:rFonts w:ascii="Calibri" w:eastAsia="仿宋_GB2312" w:hAnsi="Calibri" w:cs="Calibri"/>
          <w:sz w:val="32"/>
          <w:szCs w:val="32"/>
        </w:rPr>
        <w:t>³</w:t>
      </w:r>
      <w:r w:rsidR="00611BC6" w:rsidRPr="00611BC6">
        <w:rPr>
          <w:rFonts w:ascii="仿宋_GB2312" w:eastAsia="仿宋_GB2312" w:hAnsi="仿宋_GB2312" w:cs="仿宋_GB2312" w:hint="eastAsia"/>
          <w:sz w:val="32"/>
          <w:szCs w:val="32"/>
        </w:rPr>
        <w:t>，表土剥离</w:t>
      </w:r>
      <w:r w:rsidR="00611BC6" w:rsidRPr="00611BC6">
        <w:rPr>
          <w:rFonts w:ascii="仿宋_GB2312" w:eastAsia="仿宋_GB2312" w:hint="eastAsia"/>
          <w:sz w:val="32"/>
          <w:szCs w:val="32"/>
        </w:rPr>
        <w:t>1.53万m</w:t>
      </w:r>
      <w:r w:rsidR="00611BC6" w:rsidRPr="00611BC6">
        <w:rPr>
          <w:rFonts w:ascii="Calibri" w:eastAsia="仿宋_GB2312" w:hAnsi="Calibri" w:cs="Calibri"/>
          <w:sz w:val="32"/>
          <w:szCs w:val="32"/>
        </w:rPr>
        <w:t>³</w:t>
      </w:r>
      <w:r w:rsidR="00611BC6" w:rsidRPr="00611BC6">
        <w:rPr>
          <w:rFonts w:ascii="仿宋_GB2312" w:eastAsia="仿宋_GB2312" w:hAnsi="仿宋_GB2312" w:cs="仿宋_GB2312" w:hint="eastAsia"/>
          <w:sz w:val="32"/>
          <w:szCs w:val="32"/>
        </w:rPr>
        <w:t>），回填量</w:t>
      </w:r>
      <w:r w:rsidR="00611BC6" w:rsidRPr="00611BC6">
        <w:rPr>
          <w:rFonts w:ascii="仿宋_GB2312" w:eastAsia="仿宋_GB2312" w:hint="eastAsia"/>
          <w:sz w:val="32"/>
          <w:szCs w:val="32"/>
        </w:rPr>
        <w:t>13.35万m</w:t>
      </w:r>
      <w:r w:rsidR="00611BC6" w:rsidRPr="00611BC6">
        <w:rPr>
          <w:rFonts w:ascii="Calibri" w:eastAsia="仿宋_GB2312" w:hAnsi="Calibri" w:cs="Calibri"/>
          <w:sz w:val="32"/>
          <w:szCs w:val="32"/>
        </w:rPr>
        <w:t>³</w:t>
      </w:r>
      <w:r w:rsidR="00611BC6" w:rsidRPr="00611BC6">
        <w:rPr>
          <w:rFonts w:ascii="仿宋_GB2312" w:eastAsia="仿宋_GB2312" w:hAnsi="仿宋_GB2312" w:cs="仿宋_GB2312" w:hint="eastAsia"/>
          <w:sz w:val="32"/>
          <w:szCs w:val="32"/>
        </w:rPr>
        <w:t>（其中：土石方回填</w:t>
      </w:r>
      <w:r w:rsidR="00611BC6" w:rsidRPr="00611BC6">
        <w:rPr>
          <w:rFonts w:ascii="仿宋_GB2312" w:eastAsia="仿宋_GB2312" w:hint="eastAsia"/>
          <w:sz w:val="32"/>
          <w:szCs w:val="32"/>
        </w:rPr>
        <w:t>11.82万m</w:t>
      </w:r>
      <w:r w:rsidR="00611BC6" w:rsidRPr="00611BC6">
        <w:rPr>
          <w:rFonts w:ascii="Calibri" w:eastAsia="仿宋_GB2312" w:hAnsi="Calibri" w:cs="Calibri"/>
          <w:sz w:val="32"/>
          <w:szCs w:val="32"/>
        </w:rPr>
        <w:t>³</w:t>
      </w:r>
      <w:r w:rsidR="00611BC6" w:rsidRPr="00611BC6">
        <w:rPr>
          <w:rFonts w:ascii="仿宋_GB2312" w:eastAsia="仿宋_GB2312" w:hAnsi="仿宋_GB2312" w:cs="仿宋_GB2312" w:hint="eastAsia"/>
          <w:sz w:val="32"/>
          <w:szCs w:val="32"/>
        </w:rPr>
        <w:t>，表土回填</w:t>
      </w:r>
      <w:r w:rsidR="00611BC6" w:rsidRPr="00611BC6">
        <w:rPr>
          <w:rFonts w:ascii="仿宋_GB2312" w:eastAsia="仿宋_GB2312" w:hint="eastAsia"/>
          <w:sz w:val="32"/>
          <w:szCs w:val="32"/>
        </w:rPr>
        <w:t>1.53万m</w:t>
      </w:r>
      <w:r w:rsidR="00611BC6" w:rsidRPr="00611BC6">
        <w:rPr>
          <w:rFonts w:ascii="Calibri" w:eastAsia="仿宋_GB2312" w:hAnsi="Calibri" w:cs="Calibri"/>
          <w:sz w:val="32"/>
          <w:szCs w:val="32"/>
        </w:rPr>
        <w:t>³</w:t>
      </w:r>
      <w:r w:rsidR="00611BC6" w:rsidRPr="00611BC6">
        <w:rPr>
          <w:rFonts w:ascii="仿宋_GB2312" w:eastAsia="仿宋_GB2312" w:hAnsi="仿宋_GB2312" w:cs="仿宋_GB2312" w:hint="eastAsia"/>
          <w:sz w:val="32"/>
          <w:szCs w:val="32"/>
        </w:rPr>
        <w:t>），开挖出的土石方通过综合回填利用后，剩余</w:t>
      </w:r>
      <w:r w:rsidR="00611BC6" w:rsidRPr="00611BC6">
        <w:rPr>
          <w:rFonts w:ascii="仿宋_GB2312" w:eastAsia="仿宋_GB2312" w:hint="eastAsia"/>
          <w:sz w:val="32"/>
          <w:szCs w:val="32"/>
        </w:rPr>
        <w:t>21.22万m</w:t>
      </w:r>
      <w:r w:rsidR="00611BC6" w:rsidRPr="00611BC6">
        <w:rPr>
          <w:rFonts w:ascii="Calibri" w:eastAsia="仿宋_GB2312" w:hAnsi="Calibri" w:cs="Calibri"/>
          <w:sz w:val="32"/>
          <w:szCs w:val="32"/>
        </w:rPr>
        <w:t>³</w:t>
      </w:r>
      <w:r w:rsidR="00611BC6" w:rsidRPr="00611BC6">
        <w:rPr>
          <w:rFonts w:ascii="仿宋_GB2312" w:eastAsia="仿宋_GB2312" w:hAnsi="仿宋_GB2312" w:cs="仿宋_GB2312" w:hint="eastAsia"/>
          <w:sz w:val="32"/>
          <w:szCs w:val="32"/>
        </w:rPr>
        <w:t>弃渣（其中：</w:t>
      </w:r>
      <w:r w:rsidR="00611BC6" w:rsidRPr="00611BC6">
        <w:rPr>
          <w:rFonts w:ascii="仿宋_GB2312" w:eastAsia="仿宋_GB2312" w:hint="eastAsia"/>
          <w:sz w:val="32"/>
          <w:szCs w:val="32"/>
        </w:rPr>
        <w:t>A地块弃渣18.87万m</w:t>
      </w:r>
      <w:r w:rsidR="00611BC6" w:rsidRPr="00611BC6">
        <w:rPr>
          <w:rFonts w:ascii="Calibri" w:eastAsia="仿宋_GB2312" w:hAnsi="Calibri" w:cs="Calibri"/>
          <w:sz w:val="32"/>
          <w:szCs w:val="32"/>
        </w:rPr>
        <w:t>³</w:t>
      </w:r>
      <w:r w:rsidR="00611BC6" w:rsidRPr="00611BC6">
        <w:rPr>
          <w:rFonts w:ascii="仿宋_GB2312" w:eastAsia="仿宋_GB2312" w:hAnsi="仿宋_GB2312" w:cs="仿宋_GB2312" w:hint="eastAsia"/>
          <w:sz w:val="32"/>
          <w:szCs w:val="32"/>
        </w:rPr>
        <w:t>，</w:t>
      </w:r>
      <w:r w:rsidR="00611BC6" w:rsidRPr="00611BC6">
        <w:rPr>
          <w:rFonts w:ascii="仿宋_GB2312" w:eastAsia="仿宋_GB2312" w:hint="eastAsia"/>
          <w:sz w:val="32"/>
          <w:szCs w:val="32"/>
        </w:rPr>
        <w:t>B地块2.35万m</w:t>
      </w:r>
      <w:r w:rsidR="00611BC6" w:rsidRPr="00611BC6">
        <w:rPr>
          <w:rFonts w:ascii="Calibri" w:eastAsia="仿宋_GB2312" w:hAnsi="Calibri" w:cs="Calibri"/>
          <w:sz w:val="32"/>
          <w:szCs w:val="32"/>
        </w:rPr>
        <w:t>³</w:t>
      </w:r>
      <w:r w:rsidR="00611BC6" w:rsidRPr="00611BC6">
        <w:rPr>
          <w:rFonts w:ascii="仿宋_GB2312" w:eastAsia="仿宋_GB2312" w:hAnsi="仿宋_GB2312" w:cs="仿宋_GB2312" w:hint="eastAsia"/>
          <w:sz w:val="32"/>
          <w:szCs w:val="32"/>
        </w:rPr>
        <w:t>），</w:t>
      </w:r>
      <w:r w:rsidR="00611BC6" w:rsidRPr="00611BC6">
        <w:rPr>
          <w:rFonts w:ascii="仿宋_GB2312" w:eastAsia="仿宋_GB2312" w:hint="eastAsia"/>
          <w:sz w:val="32"/>
          <w:szCs w:val="32"/>
        </w:rPr>
        <w:t>A地块剩余弃渣由土石方承运公司统一运至绵阳市游仙区民安社区毛腊沟回填利用，B地块剩余弃渣全部由土石方承运公司统一运至绵阳市涪城区板桥社区15组停车场回填利用。</w:t>
      </w:r>
      <w:r w:rsidR="007F3A7D" w:rsidRPr="007F3A7D">
        <w:rPr>
          <w:rFonts w:ascii="仿宋_GB2312" w:eastAsia="仿宋_GB2312" w:hint="eastAsia"/>
          <w:sz w:val="32"/>
          <w:szCs w:val="32"/>
        </w:rPr>
        <w:t>工程总投资</w:t>
      </w:r>
      <w:r w:rsidR="00DB33E8">
        <w:rPr>
          <w:rFonts w:ascii="仿宋_GB2312" w:eastAsia="仿宋_GB2312"/>
          <w:sz w:val="32"/>
          <w:szCs w:val="32"/>
        </w:rPr>
        <w:t>12</w:t>
      </w:r>
      <w:r w:rsidR="007F3A7D" w:rsidRPr="007F3A7D">
        <w:rPr>
          <w:rFonts w:ascii="仿宋_GB2312" w:eastAsia="仿宋_GB2312" w:hint="eastAsia"/>
          <w:sz w:val="32"/>
          <w:szCs w:val="32"/>
        </w:rPr>
        <w:t>0000.00万元，其中土建投资</w:t>
      </w:r>
      <w:r w:rsidR="00DB33E8" w:rsidRPr="00DB33E8">
        <w:rPr>
          <w:rFonts w:ascii="仿宋_GB2312" w:eastAsia="仿宋_GB2312"/>
          <w:sz w:val="32"/>
          <w:szCs w:val="32"/>
        </w:rPr>
        <w:t>90059.61</w:t>
      </w:r>
      <w:r w:rsidR="007F3A7D" w:rsidRPr="007F3A7D">
        <w:rPr>
          <w:rFonts w:ascii="仿宋_GB2312" w:eastAsia="仿宋_GB2312" w:hint="eastAsia"/>
          <w:sz w:val="32"/>
          <w:szCs w:val="32"/>
        </w:rPr>
        <w:t>万元；资金来源为</w:t>
      </w:r>
      <w:r w:rsidR="00DB33E8" w:rsidRPr="00DB33E8">
        <w:rPr>
          <w:rFonts w:ascii="仿宋_GB2312" w:eastAsia="仿宋_GB2312" w:hint="eastAsia"/>
          <w:sz w:val="32"/>
          <w:szCs w:val="32"/>
        </w:rPr>
        <w:t>财政拨付</w:t>
      </w:r>
      <w:r w:rsidR="007F3A7D" w:rsidRPr="007F3A7D">
        <w:rPr>
          <w:rFonts w:ascii="仿宋_GB2312" w:eastAsia="仿宋_GB2312" w:hint="eastAsia"/>
          <w:sz w:val="32"/>
          <w:szCs w:val="32"/>
        </w:rPr>
        <w:t>。本工程总工期为</w:t>
      </w:r>
      <w:r w:rsidR="00DB33E8">
        <w:rPr>
          <w:rFonts w:ascii="仿宋_GB2312" w:eastAsia="仿宋_GB2312"/>
          <w:sz w:val="32"/>
          <w:szCs w:val="32"/>
        </w:rPr>
        <w:t>36</w:t>
      </w:r>
      <w:r w:rsidR="007F3A7D" w:rsidRPr="007F3A7D">
        <w:rPr>
          <w:rFonts w:ascii="仿宋_GB2312" w:eastAsia="仿宋_GB2312" w:hint="eastAsia"/>
          <w:sz w:val="32"/>
          <w:szCs w:val="32"/>
        </w:rPr>
        <w:t>个月，即202</w:t>
      </w:r>
      <w:r w:rsidR="00DB33E8">
        <w:rPr>
          <w:rFonts w:ascii="仿宋_GB2312" w:eastAsia="仿宋_GB2312"/>
          <w:sz w:val="32"/>
          <w:szCs w:val="32"/>
        </w:rPr>
        <w:t>2</w:t>
      </w:r>
      <w:r w:rsidR="007F3A7D" w:rsidRPr="007F3A7D">
        <w:rPr>
          <w:rFonts w:ascii="仿宋_GB2312" w:eastAsia="仿宋_GB2312" w:hint="eastAsia"/>
          <w:sz w:val="32"/>
          <w:szCs w:val="32"/>
        </w:rPr>
        <w:t>年</w:t>
      </w:r>
      <w:r w:rsidR="00DB33E8">
        <w:rPr>
          <w:rFonts w:ascii="仿宋_GB2312" w:eastAsia="仿宋_GB2312"/>
          <w:sz w:val="32"/>
          <w:szCs w:val="32"/>
        </w:rPr>
        <w:t>11</w:t>
      </w:r>
      <w:r w:rsidR="007F3A7D" w:rsidRPr="007F3A7D">
        <w:rPr>
          <w:rFonts w:ascii="仿宋_GB2312" w:eastAsia="仿宋_GB2312" w:hint="eastAsia"/>
          <w:sz w:val="32"/>
          <w:szCs w:val="32"/>
        </w:rPr>
        <w:t>月～202</w:t>
      </w:r>
      <w:r w:rsidR="00DB33E8">
        <w:rPr>
          <w:rFonts w:ascii="仿宋_GB2312" w:eastAsia="仿宋_GB2312"/>
          <w:sz w:val="32"/>
          <w:szCs w:val="32"/>
        </w:rPr>
        <w:t>5</w:t>
      </w:r>
      <w:r w:rsidR="007F3A7D" w:rsidRPr="007F3A7D">
        <w:rPr>
          <w:rFonts w:ascii="仿宋_GB2312" w:eastAsia="仿宋_GB2312" w:hint="eastAsia"/>
          <w:sz w:val="32"/>
          <w:szCs w:val="32"/>
        </w:rPr>
        <w:t>年</w:t>
      </w:r>
      <w:r w:rsidR="00DB33E8">
        <w:rPr>
          <w:rFonts w:ascii="仿宋_GB2312" w:eastAsia="仿宋_GB2312"/>
          <w:sz w:val="32"/>
          <w:szCs w:val="32"/>
        </w:rPr>
        <w:t>10</w:t>
      </w:r>
      <w:r w:rsidR="007F3A7D" w:rsidRPr="007F3A7D">
        <w:rPr>
          <w:rFonts w:ascii="仿宋_GB2312" w:eastAsia="仿宋_GB2312" w:hint="eastAsia"/>
          <w:sz w:val="32"/>
          <w:szCs w:val="32"/>
        </w:rPr>
        <w:t>月。</w:t>
      </w:r>
    </w:p>
    <w:p w:rsidR="00DB33E8" w:rsidRPr="00993DA7" w:rsidRDefault="00DB33E8" w:rsidP="007F3A7D">
      <w:pPr>
        <w:ind w:firstLineChars="200" w:firstLine="640"/>
        <w:rPr>
          <w:rFonts w:ascii="Times New Roman" w:eastAsia="仿宋_GB2312" w:hAnsi="Times New Roman" w:cs="Times New Roman"/>
          <w:sz w:val="32"/>
          <w:szCs w:val="32"/>
        </w:rPr>
      </w:pPr>
    </w:p>
    <w:p w:rsidR="00B60C99" w:rsidRPr="00993DA7" w:rsidRDefault="00CF0E57" w:rsidP="0039316B">
      <w:pPr>
        <w:outlineLvl w:val="0"/>
        <w:rPr>
          <w:rFonts w:ascii="Times New Roman" w:eastAsia="黑体" w:hAnsi="Times New Roman" w:cs="Times New Roman"/>
          <w:sz w:val="32"/>
          <w:szCs w:val="32"/>
        </w:rPr>
      </w:pPr>
      <w:r w:rsidRPr="00993DA7">
        <w:rPr>
          <w:rFonts w:ascii="Times New Roman" w:eastAsia="黑体" w:hAnsi="Times New Roman" w:cs="Times New Roman"/>
          <w:sz w:val="32"/>
          <w:szCs w:val="32"/>
        </w:rPr>
        <w:t>（二）公众提出意见的起止时间</w:t>
      </w:r>
      <w:r w:rsidRPr="00993DA7">
        <w:rPr>
          <w:rFonts w:ascii="Times New Roman" w:eastAsia="黑体" w:hAnsi="Times New Roman" w:cs="Times New Roman"/>
          <w:sz w:val="32"/>
          <w:szCs w:val="32"/>
        </w:rPr>
        <w:t xml:space="preserve"> </w:t>
      </w:r>
    </w:p>
    <w:p w:rsidR="00B60C99" w:rsidRPr="00993DA7" w:rsidRDefault="0039316B">
      <w:pPr>
        <w:ind w:firstLineChars="200" w:firstLine="640"/>
        <w:rPr>
          <w:rFonts w:ascii="Times New Roman" w:eastAsia="仿宋_GB2312" w:hAnsi="Times New Roman" w:cs="Times New Roman"/>
          <w:sz w:val="32"/>
          <w:szCs w:val="32"/>
        </w:rPr>
      </w:pPr>
      <w:r w:rsidRPr="00993DA7">
        <w:rPr>
          <w:rFonts w:ascii="Times New Roman" w:eastAsia="仿宋_GB2312" w:hAnsi="Times New Roman" w:cs="Times New Roman" w:hint="eastAsia"/>
          <w:sz w:val="32"/>
          <w:szCs w:val="32"/>
        </w:rPr>
        <w:t>202</w:t>
      </w:r>
      <w:r w:rsidR="00DB33E8">
        <w:rPr>
          <w:rFonts w:ascii="Times New Roman" w:eastAsia="仿宋_GB2312" w:hAnsi="Times New Roman" w:cs="Times New Roman"/>
          <w:sz w:val="32"/>
          <w:szCs w:val="32"/>
        </w:rPr>
        <w:t>4</w:t>
      </w:r>
      <w:r w:rsidR="00CF0E57" w:rsidRPr="00993DA7">
        <w:rPr>
          <w:rFonts w:ascii="Times New Roman" w:eastAsia="仿宋_GB2312" w:hAnsi="Times New Roman" w:cs="Times New Roman"/>
          <w:sz w:val="32"/>
          <w:szCs w:val="32"/>
        </w:rPr>
        <w:t>年</w:t>
      </w:r>
      <w:r w:rsidR="00DB33E8">
        <w:rPr>
          <w:rFonts w:ascii="Times New Roman" w:eastAsia="仿宋_GB2312" w:hAnsi="Times New Roman" w:cs="Times New Roman"/>
          <w:sz w:val="32"/>
          <w:szCs w:val="32"/>
        </w:rPr>
        <w:t>4</w:t>
      </w:r>
      <w:r w:rsidR="00CF0E57" w:rsidRPr="00993DA7">
        <w:rPr>
          <w:rFonts w:ascii="Times New Roman" w:eastAsia="仿宋_GB2312" w:hAnsi="Times New Roman" w:cs="Times New Roman"/>
          <w:sz w:val="32"/>
          <w:szCs w:val="32"/>
        </w:rPr>
        <w:t>月</w:t>
      </w:r>
      <w:r w:rsidR="00DB33E8">
        <w:rPr>
          <w:rFonts w:ascii="Times New Roman" w:eastAsia="仿宋_GB2312" w:hAnsi="Times New Roman" w:cs="Times New Roman"/>
          <w:sz w:val="32"/>
          <w:szCs w:val="32"/>
        </w:rPr>
        <w:t>2</w:t>
      </w:r>
      <w:r w:rsidR="000314ED">
        <w:rPr>
          <w:rFonts w:ascii="Times New Roman" w:eastAsia="仿宋_GB2312" w:hAnsi="Times New Roman" w:cs="Times New Roman"/>
          <w:sz w:val="32"/>
          <w:szCs w:val="32"/>
        </w:rPr>
        <w:t>9</w:t>
      </w:r>
      <w:r w:rsidR="00CF0E57" w:rsidRPr="00993DA7">
        <w:rPr>
          <w:rFonts w:ascii="Times New Roman" w:eastAsia="仿宋_GB2312" w:hAnsi="Times New Roman" w:cs="Times New Roman"/>
          <w:sz w:val="32"/>
          <w:szCs w:val="32"/>
        </w:rPr>
        <w:t>日至</w:t>
      </w:r>
      <w:r w:rsidRPr="00993DA7">
        <w:rPr>
          <w:rFonts w:ascii="Times New Roman" w:eastAsia="仿宋_GB2312" w:hAnsi="Times New Roman" w:cs="Times New Roman" w:hint="eastAsia"/>
          <w:sz w:val="32"/>
          <w:szCs w:val="32"/>
        </w:rPr>
        <w:t>202</w:t>
      </w:r>
      <w:r w:rsidR="00DB33E8">
        <w:rPr>
          <w:rFonts w:ascii="Times New Roman" w:eastAsia="仿宋_GB2312" w:hAnsi="Times New Roman" w:cs="Times New Roman"/>
          <w:sz w:val="32"/>
          <w:szCs w:val="32"/>
        </w:rPr>
        <w:t>4</w:t>
      </w:r>
      <w:r w:rsidR="00CF0E57" w:rsidRPr="00993DA7">
        <w:rPr>
          <w:rFonts w:ascii="Times New Roman" w:eastAsia="仿宋_GB2312" w:hAnsi="Times New Roman" w:cs="Times New Roman"/>
          <w:sz w:val="32"/>
          <w:szCs w:val="32"/>
        </w:rPr>
        <w:t>年</w:t>
      </w:r>
      <w:r w:rsidR="00DB33E8">
        <w:rPr>
          <w:rFonts w:ascii="Times New Roman" w:eastAsia="仿宋_GB2312" w:hAnsi="Times New Roman" w:cs="Times New Roman"/>
          <w:sz w:val="32"/>
          <w:szCs w:val="32"/>
        </w:rPr>
        <w:t>5</w:t>
      </w:r>
      <w:r w:rsidR="00CF0E57" w:rsidRPr="00993DA7">
        <w:rPr>
          <w:rFonts w:ascii="Times New Roman" w:eastAsia="仿宋_GB2312" w:hAnsi="Times New Roman" w:cs="Times New Roman"/>
          <w:sz w:val="32"/>
          <w:szCs w:val="32"/>
        </w:rPr>
        <w:t>月</w:t>
      </w:r>
      <w:r w:rsidR="00DB33E8">
        <w:rPr>
          <w:rFonts w:ascii="Times New Roman" w:eastAsia="仿宋_GB2312" w:hAnsi="Times New Roman" w:cs="Times New Roman" w:hint="eastAsia"/>
          <w:sz w:val="32"/>
          <w:szCs w:val="32"/>
        </w:rPr>
        <w:t>1</w:t>
      </w:r>
      <w:r w:rsidR="000314ED">
        <w:rPr>
          <w:rFonts w:ascii="Times New Roman" w:eastAsia="仿宋_GB2312" w:hAnsi="Times New Roman" w:cs="Times New Roman"/>
          <w:sz w:val="32"/>
          <w:szCs w:val="32"/>
        </w:rPr>
        <w:t>4</w:t>
      </w:r>
      <w:r w:rsidR="00CF0E57" w:rsidRPr="00993DA7">
        <w:rPr>
          <w:rFonts w:ascii="Times New Roman" w:eastAsia="仿宋_GB2312" w:hAnsi="Times New Roman" w:cs="Times New Roman"/>
          <w:sz w:val="32"/>
          <w:szCs w:val="32"/>
        </w:rPr>
        <w:t>日（不少于</w:t>
      </w:r>
      <w:r w:rsidR="00CF0E57" w:rsidRPr="00993DA7">
        <w:rPr>
          <w:rFonts w:ascii="Times New Roman" w:eastAsia="仿宋_GB2312" w:hAnsi="Times New Roman" w:cs="Times New Roman"/>
          <w:sz w:val="32"/>
          <w:szCs w:val="32"/>
        </w:rPr>
        <w:t>10</w:t>
      </w:r>
      <w:r w:rsidR="00CF0E57" w:rsidRPr="00993DA7">
        <w:rPr>
          <w:rFonts w:ascii="Times New Roman" w:eastAsia="仿宋_GB2312" w:hAnsi="Times New Roman" w:cs="Times New Roman"/>
          <w:sz w:val="32"/>
          <w:szCs w:val="32"/>
        </w:rPr>
        <w:t>工作日）。</w:t>
      </w:r>
      <w:r w:rsidR="00CF0E57" w:rsidRPr="00993DA7">
        <w:rPr>
          <w:rFonts w:ascii="Times New Roman" w:eastAsia="仿宋_GB2312" w:hAnsi="Times New Roman" w:cs="Times New Roman"/>
          <w:sz w:val="32"/>
          <w:szCs w:val="32"/>
        </w:rPr>
        <w:t xml:space="preserve"> </w:t>
      </w:r>
    </w:p>
    <w:p w:rsidR="00B60C99" w:rsidRPr="00DB33E8" w:rsidRDefault="00B60C99">
      <w:pPr>
        <w:rPr>
          <w:rFonts w:ascii="Times New Roman" w:eastAsia="仿宋_GB2312" w:hAnsi="Times New Roman" w:cs="Times New Roman"/>
          <w:sz w:val="32"/>
          <w:szCs w:val="32"/>
        </w:rPr>
      </w:pPr>
    </w:p>
    <w:p w:rsidR="00544D51" w:rsidRPr="00993DA7" w:rsidRDefault="00544D51">
      <w:pPr>
        <w:rPr>
          <w:rFonts w:ascii="Times New Roman" w:eastAsia="仿宋_GB2312" w:hAnsi="Times New Roman" w:cs="Times New Roman"/>
          <w:sz w:val="32"/>
          <w:szCs w:val="32"/>
        </w:rPr>
      </w:pPr>
      <w:r w:rsidRPr="00993DA7">
        <w:rPr>
          <w:rFonts w:ascii="Times New Roman" w:eastAsia="仿宋_GB2312" w:hAnsi="Times New Roman" w:cs="Times New Roman" w:hint="eastAsia"/>
          <w:b/>
          <w:sz w:val="32"/>
          <w:szCs w:val="32"/>
        </w:rPr>
        <w:t>建设单位</w:t>
      </w:r>
      <w:r w:rsidR="00CF0E57" w:rsidRPr="00993DA7">
        <w:rPr>
          <w:rFonts w:ascii="Times New Roman" w:eastAsia="仿宋_GB2312" w:hAnsi="Times New Roman" w:cs="Times New Roman"/>
          <w:b/>
          <w:sz w:val="32"/>
          <w:szCs w:val="32"/>
        </w:rPr>
        <w:t>联系人</w:t>
      </w:r>
      <w:r w:rsidR="00CF0E57" w:rsidRPr="00993DA7">
        <w:rPr>
          <w:rFonts w:ascii="Times New Roman" w:eastAsia="仿宋_GB2312" w:hAnsi="Times New Roman" w:cs="Times New Roman"/>
          <w:sz w:val="32"/>
          <w:szCs w:val="32"/>
        </w:rPr>
        <w:t>：</w:t>
      </w:r>
    </w:p>
    <w:p w:rsidR="00B60C99" w:rsidRPr="00993DA7" w:rsidRDefault="00DB33E8">
      <w:pPr>
        <w:rPr>
          <w:rFonts w:ascii="Times New Roman" w:eastAsia="仿宋_GB2312" w:hAnsi="Times New Roman" w:cs="Times New Roman"/>
          <w:sz w:val="32"/>
          <w:szCs w:val="32"/>
        </w:rPr>
      </w:pPr>
      <w:r w:rsidRPr="00DB33E8">
        <w:rPr>
          <w:rFonts w:ascii="Times New Roman" w:eastAsia="仿宋_GB2312" w:hAnsi="Times New Roman" w:cs="Times New Roman" w:hint="eastAsia"/>
          <w:sz w:val="32"/>
          <w:szCs w:val="32"/>
        </w:rPr>
        <w:t>四川立得达富科技发展有限公司</w:t>
      </w:r>
      <w:r w:rsidR="00544D51" w:rsidRPr="00993DA7">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许先生</w:t>
      </w:r>
      <w:r w:rsidR="007F463F" w:rsidRPr="00993DA7">
        <w:rPr>
          <w:rFonts w:ascii="Times New Roman" w:eastAsia="仿宋_GB2312" w:hAnsi="Times New Roman" w:cs="Times New Roman" w:hint="eastAsia"/>
          <w:sz w:val="32"/>
          <w:szCs w:val="32"/>
        </w:rPr>
        <w:t xml:space="preserve"> </w:t>
      </w:r>
      <w:r w:rsidR="00F531B5">
        <w:rPr>
          <w:rFonts w:ascii="Times New Roman" w:eastAsia="仿宋_GB2312" w:hAnsi="Times New Roman" w:cs="Times New Roman" w:hint="eastAsia"/>
          <w:sz w:val="32"/>
          <w:szCs w:val="32"/>
        </w:rPr>
        <w:t xml:space="preserve"> </w:t>
      </w:r>
      <w:r w:rsidRPr="00DB33E8">
        <w:rPr>
          <w:rFonts w:ascii="Times New Roman" w:eastAsia="仿宋_GB2312" w:hAnsi="Times New Roman" w:cs="Times New Roman"/>
          <w:sz w:val="32"/>
          <w:szCs w:val="32"/>
        </w:rPr>
        <w:t>18080440540</w:t>
      </w:r>
    </w:p>
    <w:p w:rsidR="00544D51" w:rsidRPr="00993DA7" w:rsidRDefault="004B359B">
      <w:pPr>
        <w:rPr>
          <w:rFonts w:ascii="Times New Roman" w:eastAsia="仿宋_GB2312" w:hAnsi="Times New Roman" w:cs="Times New Roman"/>
          <w:b/>
          <w:sz w:val="32"/>
          <w:szCs w:val="32"/>
        </w:rPr>
      </w:pPr>
      <w:r w:rsidRPr="00993DA7">
        <w:rPr>
          <w:rFonts w:ascii="Times New Roman" w:eastAsia="仿宋_GB2312" w:hAnsi="Times New Roman" w:cs="Times New Roman"/>
          <w:b/>
          <w:sz w:val="32"/>
          <w:szCs w:val="32"/>
        </w:rPr>
        <w:t>水土保持方案备案部门：</w:t>
      </w:r>
    </w:p>
    <w:p w:rsidR="00B60C99" w:rsidRPr="00993DA7" w:rsidRDefault="00F531B5">
      <w:pPr>
        <w:rPr>
          <w:rFonts w:ascii="Times New Roman" w:eastAsia="仿宋_GB2312" w:hAnsi="Times New Roman" w:cs="Times New Roman"/>
          <w:b/>
          <w:sz w:val="32"/>
          <w:szCs w:val="32"/>
        </w:rPr>
      </w:pPr>
      <w:r w:rsidRPr="00F531B5">
        <w:rPr>
          <w:rFonts w:ascii="Times New Roman" w:eastAsia="仿宋_GB2312" w:hAnsi="Times New Roman" w:cs="Times New Roman" w:hint="eastAsia"/>
          <w:sz w:val="32"/>
          <w:szCs w:val="32"/>
        </w:rPr>
        <w:t>绵阳市水利局</w:t>
      </w:r>
      <w:r w:rsidRPr="00F531B5">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 xml:space="preserve"> </w:t>
      </w:r>
      <w:r w:rsidRPr="00F531B5">
        <w:rPr>
          <w:rFonts w:ascii="Times New Roman" w:eastAsia="仿宋_GB2312" w:hAnsi="Times New Roman" w:cs="Times New Roman" w:hint="eastAsia"/>
          <w:sz w:val="32"/>
          <w:szCs w:val="32"/>
        </w:rPr>
        <w:t>0816</w:t>
      </w:r>
      <w:r w:rsidRPr="00F531B5">
        <w:rPr>
          <w:rFonts w:ascii="Times New Roman" w:eastAsia="仿宋_GB2312" w:hAnsi="Times New Roman" w:cs="Times New Roman" w:hint="eastAsia"/>
          <w:sz w:val="32"/>
          <w:szCs w:val="32"/>
        </w:rPr>
        <w:t>—</w:t>
      </w:r>
      <w:r w:rsidRPr="00F531B5">
        <w:rPr>
          <w:rFonts w:ascii="Times New Roman" w:eastAsia="仿宋_GB2312" w:hAnsi="Times New Roman" w:cs="Times New Roman" w:hint="eastAsia"/>
          <w:sz w:val="32"/>
          <w:szCs w:val="32"/>
        </w:rPr>
        <w:t>2862350</w:t>
      </w:r>
    </w:p>
    <w:p w:rsidR="00B60C99" w:rsidRPr="00993DA7" w:rsidRDefault="00544D51">
      <w:pPr>
        <w:rPr>
          <w:rFonts w:ascii="Times New Roman" w:eastAsia="仿宋_GB2312" w:hAnsi="Times New Roman" w:cs="Times New Roman"/>
          <w:b/>
          <w:sz w:val="32"/>
          <w:szCs w:val="32"/>
        </w:rPr>
      </w:pPr>
      <w:r w:rsidRPr="00993DA7">
        <w:rPr>
          <w:rFonts w:ascii="Times New Roman" w:eastAsia="仿宋_GB2312" w:hAnsi="Times New Roman" w:cs="Times New Roman" w:hint="eastAsia"/>
          <w:b/>
          <w:sz w:val="32"/>
          <w:szCs w:val="32"/>
        </w:rPr>
        <w:t>水土保持编制单位联系人：</w:t>
      </w:r>
    </w:p>
    <w:p w:rsidR="00544D51" w:rsidRPr="00993DA7" w:rsidRDefault="00544D51">
      <w:pPr>
        <w:rPr>
          <w:rFonts w:ascii="Times New Roman" w:eastAsia="仿宋_GB2312" w:hAnsi="Times New Roman" w:cs="Times New Roman"/>
          <w:sz w:val="32"/>
          <w:szCs w:val="32"/>
        </w:rPr>
      </w:pPr>
      <w:r w:rsidRPr="00993DA7">
        <w:rPr>
          <w:rFonts w:ascii="Times New Roman" w:eastAsia="仿宋_GB2312" w:hAnsi="Times New Roman" w:cs="Times New Roman" w:hint="eastAsia"/>
          <w:sz w:val="32"/>
          <w:szCs w:val="32"/>
        </w:rPr>
        <w:t>四川中腾达工程勘察设计有限</w:t>
      </w:r>
      <w:r w:rsidRPr="00993DA7">
        <w:rPr>
          <w:rFonts w:ascii="Times New Roman" w:eastAsia="仿宋_GB2312" w:hAnsi="Times New Roman" w:cs="Times New Roman"/>
          <w:sz w:val="32"/>
          <w:szCs w:val="32"/>
        </w:rPr>
        <w:t>公司</w:t>
      </w:r>
      <w:r w:rsidRPr="00993DA7">
        <w:rPr>
          <w:rFonts w:ascii="Times New Roman" w:eastAsia="仿宋_GB2312" w:hAnsi="Times New Roman" w:cs="Times New Roman" w:hint="eastAsia"/>
          <w:sz w:val="32"/>
          <w:szCs w:val="32"/>
        </w:rPr>
        <w:t xml:space="preserve">  </w:t>
      </w:r>
      <w:r w:rsidR="00D81DD2">
        <w:rPr>
          <w:rFonts w:ascii="Times New Roman" w:eastAsia="仿宋_GB2312" w:hAnsi="Times New Roman" w:cs="Times New Roman" w:hint="eastAsia"/>
          <w:sz w:val="32"/>
          <w:szCs w:val="32"/>
        </w:rPr>
        <w:t>张</w:t>
      </w:r>
      <w:r w:rsidRPr="00993DA7">
        <w:rPr>
          <w:rFonts w:ascii="Times New Roman" w:eastAsia="仿宋_GB2312" w:hAnsi="Times New Roman" w:cs="Times New Roman" w:hint="eastAsia"/>
          <w:sz w:val="32"/>
          <w:szCs w:val="32"/>
        </w:rPr>
        <w:t>先生</w:t>
      </w:r>
      <w:r w:rsidRPr="00993DA7">
        <w:rPr>
          <w:rFonts w:ascii="Times New Roman" w:eastAsia="仿宋_GB2312" w:hAnsi="Times New Roman" w:cs="Times New Roman" w:hint="eastAsia"/>
          <w:sz w:val="32"/>
          <w:szCs w:val="32"/>
        </w:rPr>
        <w:t xml:space="preserve"> </w:t>
      </w:r>
      <w:r w:rsidRPr="00993DA7">
        <w:rPr>
          <w:rFonts w:ascii="Times New Roman" w:eastAsia="仿宋_GB2312" w:hAnsi="Times New Roman" w:cs="Times New Roman" w:hint="eastAsia"/>
          <w:sz w:val="32"/>
          <w:szCs w:val="32"/>
        </w:rPr>
        <w:t>联系电话：</w:t>
      </w:r>
      <w:r w:rsidR="00D81DD2" w:rsidRPr="00D81DD2">
        <w:rPr>
          <w:rFonts w:ascii="Times New Roman" w:eastAsia="仿宋_GB2312" w:hAnsi="Times New Roman" w:cs="Times New Roman"/>
          <w:sz w:val="32"/>
          <w:szCs w:val="32"/>
        </w:rPr>
        <w:t>13890532755</w:t>
      </w:r>
    </w:p>
    <w:p w:rsidR="00DB33E8" w:rsidRDefault="00DB33E8" w:rsidP="007921F7">
      <w:pPr>
        <w:rPr>
          <w:rFonts w:ascii="Times New Roman" w:eastAsia="仿宋_GB2312" w:hAnsi="Times New Roman" w:cs="Times New Roman"/>
          <w:sz w:val="32"/>
          <w:szCs w:val="32"/>
        </w:rPr>
      </w:pPr>
    </w:p>
    <w:p w:rsidR="00296D76" w:rsidRPr="00296D76" w:rsidRDefault="00296D76" w:rsidP="007921F7">
      <w:pPr>
        <w:rPr>
          <w:rFonts w:ascii="Times New Roman" w:eastAsia="仿宋_GB2312" w:hAnsi="Times New Roman" w:cs="Times New Roman" w:hint="eastAsia"/>
          <w:sz w:val="32"/>
          <w:szCs w:val="32"/>
        </w:rPr>
      </w:pPr>
      <w:bookmarkStart w:id="0" w:name="_GoBack"/>
      <w:bookmarkEnd w:id="0"/>
    </w:p>
    <w:p w:rsidR="007921F7" w:rsidRPr="00993DA7" w:rsidRDefault="00DD717B" w:rsidP="007921F7">
      <w:pPr>
        <w:rPr>
          <w:rFonts w:ascii="Times New Roman" w:eastAsia="仿宋_GB2312" w:hAnsi="Times New Roman" w:cs="Times New Roman"/>
          <w:sz w:val="32"/>
          <w:szCs w:val="32"/>
        </w:rPr>
      </w:pPr>
      <w:r w:rsidRPr="00993DA7">
        <w:rPr>
          <w:rFonts w:ascii="Times New Roman" w:eastAsia="仿宋_GB2312" w:hAnsi="Times New Roman" w:cs="Times New Roman"/>
          <w:sz w:val="32"/>
          <w:szCs w:val="32"/>
        </w:rPr>
        <w:lastRenderedPageBreak/>
        <w:t>附件</w:t>
      </w:r>
      <w:r w:rsidRPr="00993DA7">
        <w:rPr>
          <w:rFonts w:ascii="Times New Roman" w:eastAsia="仿宋_GB2312" w:hAnsi="Times New Roman" w:cs="Times New Roman" w:hint="eastAsia"/>
          <w:sz w:val="32"/>
          <w:szCs w:val="32"/>
        </w:rPr>
        <w:t>：</w:t>
      </w:r>
      <w:r w:rsidR="00CF0E57" w:rsidRPr="00993DA7">
        <w:rPr>
          <w:rFonts w:ascii="Times New Roman" w:eastAsia="仿宋_GB2312" w:hAnsi="Times New Roman" w:cs="Times New Roman" w:hint="eastAsia"/>
          <w:sz w:val="32"/>
          <w:szCs w:val="32"/>
        </w:rPr>
        <w:t>1</w:t>
      </w:r>
      <w:r w:rsidRPr="00993DA7">
        <w:rPr>
          <w:rFonts w:ascii="Times New Roman" w:eastAsia="仿宋_GB2312" w:hAnsi="Times New Roman" w:cs="Times New Roman" w:hint="eastAsia"/>
          <w:sz w:val="32"/>
          <w:szCs w:val="32"/>
        </w:rPr>
        <w:t>、</w:t>
      </w:r>
      <w:r w:rsidR="00DB33E8" w:rsidRPr="00DB33E8">
        <w:rPr>
          <w:rFonts w:ascii="Times New Roman" w:eastAsia="仿宋_GB2312" w:hAnsi="Times New Roman" w:cs="Times New Roman" w:hint="eastAsia"/>
          <w:sz w:val="32"/>
          <w:szCs w:val="32"/>
        </w:rPr>
        <w:t>机器人智能制造产业园基础设施项目</w:t>
      </w:r>
      <w:r w:rsidR="00CF0E57" w:rsidRPr="00993DA7">
        <w:rPr>
          <w:rFonts w:ascii="Times New Roman" w:eastAsia="仿宋_GB2312" w:hAnsi="Times New Roman" w:cs="Times New Roman"/>
          <w:sz w:val="32"/>
          <w:szCs w:val="32"/>
        </w:rPr>
        <w:t>水土保持方案报告</w:t>
      </w:r>
      <w:r w:rsidR="007F463F" w:rsidRPr="00993DA7">
        <w:rPr>
          <w:rFonts w:ascii="Times New Roman" w:eastAsia="仿宋_GB2312" w:hAnsi="Times New Roman" w:cs="Times New Roman" w:hint="eastAsia"/>
          <w:sz w:val="32"/>
          <w:szCs w:val="32"/>
        </w:rPr>
        <w:t>书</w:t>
      </w:r>
    </w:p>
    <w:p w:rsidR="00B60C99" w:rsidRPr="00993DA7" w:rsidRDefault="00CF0E57" w:rsidP="007921F7">
      <w:pPr>
        <w:ind w:firstLineChars="300" w:firstLine="960"/>
        <w:rPr>
          <w:rFonts w:ascii="Times New Roman" w:eastAsia="仿宋_GB2312" w:hAnsi="Times New Roman" w:cs="Times New Roman"/>
          <w:sz w:val="32"/>
          <w:szCs w:val="32"/>
        </w:rPr>
      </w:pPr>
      <w:r w:rsidRPr="00993DA7">
        <w:rPr>
          <w:rFonts w:ascii="Times New Roman" w:eastAsia="仿宋_GB2312" w:hAnsi="Times New Roman" w:cs="Times New Roman"/>
          <w:sz w:val="32"/>
          <w:szCs w:val="32"/>
        </w:rPr>
        <w:t>2</w:t>
      </w:r>
      <w:r w:rsidRPr="00993DA7">
        <w:rPr>
          <w:rFonts w:ascii="Times New Roman" w:eastAsia="仿宋_GB2312" w:hAnsi="Times New Roman" w:cs="Times New Roman" w:hint="eastAsia"/>
          <w:sz w:val="32"/>
          <w:szCs w:val="32"/>
        </w:rPr>
        <w:t>、</w:t>
      </w:r>
      <w:r w:rsidR="00DB33E8" w:rsidRPr="00DB33E8">
        <w:rPr>
          <w:rFonts w:ascii="Times New Roman" w:eastAsia="仿宋_GB2312" w:hAnsi="Times New Roman" w:cs="Times New Roman" w:hint="eastAsia"/>
          <w:sz w:val="32"/>
          <w:szCs w:val="32"/>
        </w:rPr>
        <w:t>机器人智能制造产业园基础设施项目</w:t>
      </w:r>
      <w:r w:rsidRPr="00993DA7">
        <w:rPr>
          <w:rFonts w:ascii="Times New Roman" w:eastAsia="仿宋_GB2312" w:hAnsi="Times New Roman" w:cs="Times New Roman" w:hint="eastAsia"/>
          <w:sz w:val="32"/>
          <w:szCs w:val="32"/>
        </w:rPr>
        <w:t>水土保持方案报告</w:t>
      </w:r>
      <w:r w:rsidR="007F463F" w:rsidRPr="00993DA7">
        <w:rPr>
          <w:rFonts w:ascii="Times New Roman" w:eastAsia="仿宋_GB2312" w:hAnsi="Times New Roman" w:cs="Times New Roman" w:hint="eastAsia"/>
          <w:sz w:val="32"/>
          <w:szCs w:val="32"/>
        </w:rPr>
        <w:t>书</w:t>
      </w:r>
      <w:r w:rsidRPr="00993DA7">
        <w:rPr>
          <w:rFonts w:ascii="Times New Roman" w:eastAsia="仿宋_GB2312" w:hAnsi="Times New Roman" w:cs="Times New Roman" w:hint="eastAsia"/>
          <w:sz w:val="32"/>
          <w:szCs w:val="32"/>
        </w:rPr>
        <w:t>专家</w:t>
      </w:r>
      <w:r w:rsidRPr="00993DA7">
        <w:rPr>
          <w:rFonts w:ascii="Times New Roman" w:eastAsia="仿宋_GB2312" w:hAnsi="Times New Roman" w:cs="Times New Roman"/>
          <w:sz w:val="32"/>
          <w:szCs w:val="32"/>
        </w:rPr>
        <w:t>意见</w:t>
      </w:r>
    </w:p>
    <w:p w:rsidR="00B60C99" w:rsidRPr="00993DA7" w:rsidRDefault="00B60C99">
      <w:pPr>
        <w:rPr>
          <w:rFonts w:ascii="Times New Roman" w:eastAsia="仿宋_GB2312" w:hAnsi="Times New Roman" w:cs="Times New Roman"/>
          <w:sz w:val="32"/>
          <w:szCs w:val="32"/>
        </w:rPr>
      </w:pPr>
    </w:p>
    <w:p w:rsidR="007F463F" w:rsidRPr="00993DA7" w:rsidRDefault="007F463F">
      <w:pPr>
        <w:rPr>
          <w:rFonts w:ascii="Times New Roman" w:eastAsia="仿宋_GB2312" w:hAnsi="Times New Roman" w:cs="Times New Roman"/>
          <w:sz w:val="32"/>
          <w:szCs w:val="32"/>
        </w:rPr>
      </w:pPr>
    </w:p>
    <w:p w:rsidR="00B60C99" w:rsidRPr="00993DA7" w:rsidRDefault="00CF0E57">
      <w:pPr>
        <w:rPr>
          <w:rFonts w:ascii="Times New Roman" w:eastAsia="仿宋_GB2312" w:hAnsi="Times New Roman" w:cs="Times New Roman"/>
          <w:sz w:val="32"/>
          <w:szCs w:val="32"/>
        </w:rPr>
      </w:pPr>
      <w:r w:rsidRPr="00993DA7">
        <w:rPr>
          <w:rFonts w:ascii="Times New Roman" w:eastAsia="仿宋_GB2312" w:hAnsi="Times New Roman" w:cs="Times New Roman"/>
          <w:sz w:val="32"/>
          <w:szCs w:val="32"/>
        </w:rPr>
        <w:t xml:space="preserve">   </w:t>
      </w:r>
      <w:r w:rsidR="00A12850" w:rsidRPr="00993DA7">
        <w:rPr>
          <w:rFonts w:ascii="Times New Roman" w:eastAsia="仿宋_GB2312" w:hAnsi="Times New Roman" w:cs="Times New Roman"/>
          <w:sz w:val="32"/>
          <w:szCs w:val="32"/>
        </w:rPr>
        <w:t xml:space="preserve">                           </w:t>
      </w:r>
      <w:r w:rsidR="00A12850" w:rsidRPr="00993DA7">
        <w:rPr>
          <w:rFonts w:ascii="Times New Roman" w:eastAsia="仿宋_GB2312" w:hAnsi="Times New Roman" w:cs="Times New Roman" w:hint="eastAsia"/>
          <w:sz w:val="32"/>
          <w:szCs w:val="32"/>
        </w:rPr>
        <w:t>四川中腾达工程勘察设计有限</w:t>
      </w:r>
      <w:r w:rsidRPr="00993DA7">
        <w:rPr>
          <w:rFonts w:ascii="Times New Roman" w:eastAsia="仿宋_GB2312" w:hAnsi="Times New Roman" w:cs="Times New Roman"/>
          <w:sz w:val="32"/>
          <w:szCs w:val="32"/>
        </w:rPr>
        <w:t>公司</w:t>
      </w:r>
    </w:p>
    <w:p w:rsidR="00B60C99" w:rsidRPr="00993DA7" w:rsidRDefault="00CF0E57">
      <w:pPr>
        <w:rPr>
          <w:rFonts w:ascii="Times New Roman" w:eastAsia="仿宋_GB2312" w:hAnsi="Times New Roman" w:cs="Times New Roman"/>
          <w:sz w:val="32"/>
          <w:szCs w:val="32"/>
        </w:rPr>
      </w:pPr>
      <w:r w:rsidRPr="00993DA7">
        <w:rPr>
          <w:rFonts w:ascii="Times New Roman" w:eastAsia="仿宋_GB2312" w:hAnsi="Times New Roman" w:cs="Times New Roman"/>
          <w:sz w:val="32"/>
          <w:szCs w:val="32"/>
        </w:rPr>
        <w:t xml:space="preserve">                                </w:t>
      </w:r>
      <w:r w:rsidR="00544D51" w:rsidRPr="00993DA7">
        <w:rPr>
          <w:rFonts w:ascii="Times New Roman" w:eastAsia="仿宋_GB2312" w:hAnsi="Times New Roman" w:cs="Times New Roman" w:hint="eastAsia"/>
          <w:sz w:val="32"/>
          <w:szCs w:val="32"/>
        </w:rPr>
        <w:t xml:space="preserve">   </w:t>
      </w:r>
      <w:r w:rsidRPr="00993DA7">
        <w:rPr>
          <w:rFonts w:ascii="Times New Roman" w:eastAsia="仿宋_GB2312" w:hAnsi="Times New Roman" w:cs="Times New Roman"/>
          <w:sz w:val="32"/>
          <w:szCs w:val="32"/>
        </w:rPr>
        <w:t xml:space="preserve">    </w:t>
      </w:r>
      <w:r w:rsidR="00D81DD2">
        <w:rPr>
          <w:rFonts w:ascii="Times New Roman" w:eastAsia="仿宋_GB2312" w:hAnsi="Times New Roman" w:cs="Times New Roman" w:hint="eastAsia"/>
          <w:sz w:val="32"/>
          <w:szCs w:val="32"/>
        </w:rPr>
        <w:t xml:space="preserve">  </w:t>
      </w:r>
      <w:r w:rsidR="00DB33E8">
        <w:rPr>
          <w:rFonts w:ascii="Times New Roman" w:eastAsia="仿宋_GB2312" w:hAnsi="Times New Roman" w:cs="Times New Roman" w:hint="eastAsia"/>
          <w:sz w:val="32"/>
          <w:szCs w:val="32"/>
        </w:rPr>
        <w:t>202</w:t>
      </w:r>
      <w:r w:rsidR="00DB33E8">
        <w:rPr>
          <w:rFonts w:ascii="Times New Roman" w:eastAsia="仿宋_GB2312" w:hAnsi="Times New Roman" w:cs="Times New Roman"/>
          <w:sz w:val="32"/>
          <w:szCs w:val="32"/>
        </w:rPr>
        <w:t>4</w:t>
      </w:r>
      <w:r w:rsidRPr="00993DA7">
        <w:rPr>
          <w:rFonts w:ascii="Times New Roman" w:eastAsia="仿宋_GB2312" w:hAnsi="Times New Roman" w:cs="Times New Roman"/>
          <w:sz w:val="32"/>
          <w:szCs w:val="32"/>
        </w:rPr>
        <w:t>年</w:t>
      </w:r>
      <w:r w:rsidR="00DB33E8">
        <w:rPr>
          <w:rFonts w:ascii="Times New Roman" w:eastAsia="仿宋_GB2312" w:hAnsi="Times New Roman" w:cs="Times New Roman"/>
          <w:sz w:val="32"/>
          <w:szCs w:val="32"/>
        </w:rPr>
        <w:t>4</w:t>
      </w:r>
      <w:r w:rsidRPr="00993DA7">
        <w:rPr>
          <w:rFonts w:ascii="Times New Roman" w:eastAsia="仿宋_GB2312" w:hAnsi="Times New Roman" w:cs="Times New Roman"/>
          <w:sz w:val="32"/>
          <w:szCs w:val="32"/>
        </w:rPr>
        <w:t>月</w:t>
      </w:r>
      <w:r w:rsidR="0064665B">
        <w:rPr>
          <w:rFonts w:ascii="Times New Roman" w:eastAsia="仿宋_GB2312" w:hAnsi="Times New Roman" w:cs="Times New Roman"/>
          <w:sz w:val="32"/>
          <w:szCs w:val="32"/>
        </w:rPr>
        <w:t>29</w:t>
      </w:r>
      <w:r w:rsidRPr="00993DA7">
        <w:rPr>
          <w:rFonts w:ascii="Times New Roman" w:eastAsia="仿宋_GB2312" w:hAnsi="Times New Roman" w:cs="Times New Roman"/>
          <w:sz w:val="32"/>
          <w:szCs w:val="32"/>
        </w:rPr>
        <w:t>日</w:t>
      </w:r>
    </w:p>
    <w:sectPr w:rsidR="00B60C99" w:rsidRPr="00993DA7" w:rsidSect="004E382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C11" w:rsidRDefault="004F1C11" w:rsidP="00B677AA">
      <w:r>
        <w:separator/>
      </w:r>
    </w:p>
  </w:endnote>
  <w:endnote w:type="continuationSeparator" w:id="0">
    <w:p w:rsidR="004F1C11" w:rsidRDefault="004F1C11" w:rsidP="00B6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C11" w:rsidRDefault="004F1C11" w:rsidP="00B677AA">
      <w:r>
        <w:separator/>
      </w:r>
    </w:p>
  </w:footnote>
  <w:footnote w:type="continuationSeparator" w:id="0">
    <w:p w:rsidR="004F1C11" w:rsidRDefault="004F1C11" w:rsidP="00B67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41EB"/>
    <w:rsid w:val="000314ED"/>
    <w:rsid w:val="00046D7D"/>
    <w:rsid w:val="000664B6"/>
    <w:rsid w:val="000A1477"/>
    <w:rsid w:val="000C384A"/>
    <w:rsid w:val="000F47D9"/>
    <w:rsid w:val="00127C60"/>
    <w:rsid w:val="00133FF8"/>
    <w:rsid w:val="0017761D"/>
    <w:rsid w:val="002412F9"/>
    <w:rsid w:val="002508FB"/>
    <w:rsid w:val="00254B9F"/>
    <w:rsid w:val="00281223"/>
    <w:rsid w:val="00292C83"/>
    <w:rsid w:val="00296D76"/>
    <w:rsid w:val="002C25B6"/>
    <w:rsid w:val="002F3086"/>
    <w:rsid w:val="00327C25"/>
    <w:rsid w:val="0039316B"/>
    <w:rsid w:val="004756B4"/>
    <w:rsid w:val="004B359B"/>
    <w:rsid w:val="004D27A8"/>
    <w:rsid w:val="004E382C"/>
    <w:rsid w:val="004F1C11"/>
    <w:rsid w:val="00532E22"/>
    <w:rsid w:val="00534728"/>
    <w:rsid w:val="005401C3"/>
    <w:rsid w:val="00544D51"/>
    <w:rsid w:val="00547C65"/>
    <w:rsid w:val="00565DAB"/>
    <w:rsid w:val="00586B6A"/>
    <w:rsid w:val="005F5402"/>
    <w:rsid w:val="006068EB"/>
    <w:rsid w:val="00611BC6"/>
    <w:rsid w:val="0064665B"/>
    <w:rsid w:val="00666556"/>
    <w:rsid w:val="00677ABF"/>
    <w:rsid w:val="006B7C92"/>
    <w:rsid w:val="006D404D"/>
    <w:rsid w:val="007136D6"/>
    <w:rsid w:val="007561BD"/>
    <w:rsid w:val="00756E1B"/>
    <w:rsid w:val="007676FF"/>
    <w:rsid w:val="00771464"/>
    <w:rsid w:val="00773733"/>
    <w:rsid w:val="007921F7"/>
    <w:rsid w:val="007A0876"/>
    <w:rsid w:val="007A561F"/>
    <w:rsid w:val="007D2E43"/>
    <w:rsid w:val="007F1105"/>
    <w:rsid w:val="007F3A7D"/>
    <w:rsid w:val="007F463F"/>
    <w:rsid w:val="0081604B"/>
    <w:rsid w:val="0083092E"/>
    <w:rsid w:val="00836F43"/>
    <w:rsid w:val="00860D5A"/>
    <w:rsid w:val="008718C9"/>
    <w:rsid w:val="0087250F"/>
    <w:rsid w:val="008B54B6"/>
    <w:rsid w:val="008C3714"/>
    <w:rsid w:val="008D34F8"/>
    <w:rsid w:val="008D7574"/>
    <w:rsid w:val="008F7A64"/>
    <w:rsid w:val="00900FAB"/>
    <w:rsid w:val="00987A62"/>
    <w:rsid w:val="00993DA7"/>
    <w:rsid w:val="009A20CE"/>
    <w:rsid w:val="009D6C39"/>
    <w:rsid w:val="00A12850"/>
    <w:rsid w:val="00A134F7"/>
    <w:rsid w:val="00A13CE0"/>
    <w:rsid w:val="00A5076B"/>
    <w:rsid w:val="00AC6EB6"/>
    <w:rsid w:val="00AD12E3"/>
    <w:rsid w:val="00B1713A"/>
    <w:rsid w:val="00B3212E"/>
    <w:rsid w:val="00B51F24"/>
    <w:rsid w:val="00B60C99"/>
    <w:rsid w:val="00B677AA"/>
    <w:rsid w:val="00B7327D"/>
    <w:rsid w:val="00B833ED"/>
    <w:rsid w:val="00B95C62"/>
    <w:rsid w:val="00BA1E31"/>
    <w:rsid w:val="00BE1112"/>
    <w:rsid w:val="00BE68C5"/>
    <w:rsid w:val="00C23275"/>
    <w:rsid w:val="00C522CB"/>
    <w:rsid w:val="00C93A45"/>
    <w:rsid w:val="00CA7388"/>
    <w:rsid w:val="00CB34D5"/>
    <w:rsid w:val="00CF0E57"/>
    <w:rsid w:val="00D81DD2"/>
    <w:rsid w:val="00DA574D"/>
    <w:rsid w:val="00DB33E8"/>
    <w:rsid w:val="00DC7FDF"/>
    <w:rsid w:val="00DD717B"/>
    <w:rsid w:val="00E9205F"/>
    <w:rsid w:val="00EC3FD4"/>
    <w:rsid w:val="00EE4E5E"/>
    <w:rsid w:val="00EE6BDB"/>
    <w:rsid w:val="00EF0A05"/>
    <w:rsid w:val="00EF54B3"/>
    <w:rsid w:val="00F04E26"/>
    <w:rsid w:val="00F07012"/>
    <w:rsid w:val="00F11CF3"/>
    <w:rsid w:val="00F15606"/>
    <w:rsid w:val="00F531B5"/>
    <w:rsid w:val="00F56FA7"/>
    <w:rsid w:val="00F66151"/>
    <w:rsid w:val="00F741EB"/>
    <w:rsid w:val="00F74A70"/>
    <w:rsid w:val="00FA3098"/>
    <w:rsid w:val="00FD399A"/>
    <w:rsid w:val="00FF4A15"/>
    <w:rsid w:val="33EF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5D09A"/>
  <w15:docId w15:val="{4524847D-F742-484E-B678-CFB995E5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8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4E382C"/>
    <w:pPr>
      <w:tabs>
        <w:tab w:val="center" w:pos="4153"/>
        <w:tab w:val="right" w:pos="8306"/>
      </w:tabs>
      <w:snapToGrid w:val="0"/>
      <w:jc w:val="left"/>
    </w:pPr>
    <w:rPr>
      <w:sz w:val="18"/>
      <w:szCs w:val="18"/>
    </w:rPr>
  </w:style>
  <w:style w:type="paragraph" w:styleId="a5">
    <w:name w:val="header"/>
    <w:basedOn w:val="a"/>
    <w:link w:val="a6"/>
    <w:uiPriority w:val="99"/>
    <w:unhideWhenUsed/>
    <w:rsid w:val="004E382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E382C"/>
    <w:rPr>
      <w:sz w:val="18"/>
      <w:szCs w:val="18"/>
    </w:rPr>
  </w:style>
  <w:style w:type="character" w:customStyle="1" w:styleId="a4">
    <w:name w:val="页脚 字符"/>
    <w:basedOn w:val="a0"/>
    <w:link w:val="a3"/>
    <w:uiPriority w:val="99"/>
    <w:qFormat/>
    <w:rsid w:val="004E382C"/>
    <w:rPr>
      <w:sz w:val="18"/>
      <w:szCs w:val="18"/>
    </w:rPr>
  </w:style>
  <w:style w:type="paragraph" w:styleId="a7">
    <w:name w:val="Document Map"/>
    <w:basedOn w:val="a"/>
    <w:link w:val="a8"/>
    <w:uiPriority w:val="99"/>
    <w:semiHidden/>
    <w:unhideWhenUsed/>
    <w:rsid w:val="0039316B"/>
    <w:rPr>
      <w:rFonts w:ascii="宋体" w:eastAsia="宋体"/>
      <w:sz w:val="18"/>
      <w:szCs w:val="18"/>
    </w:rPr>
  </w:style>
  <w:style w:type="character" w:customStyle="1" w:styleId="a8">
    <w:name w:val="文档结构图 字符"/>
    <w:basedOn w:val="a0"/>
    <w:link w:val="a7"/>
    <w:uiPriority w:val="99"/>
    <w:semiHidden/>
    <w:rsid w:val="0039316B"/>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Pages>
  <Words>201</Words>
  <Characters>1146</Characters>
  <Application>Microsoft Office Word</Application>
  <DocSecurity>0</DocSecurity>
  <Lines>9</Lines>
  <Paragraphs>2</Paragraphs>
  <ScaleCrop>false</ScaleCrop>
  <Company>Lenovo</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水保站:王翼龙</dc:creator>
  <cp:lastModifiedBy>A</cp:lastModifiedBy>
  <cp:revision>71</cp:revision>
  <dcterms:created xsi:type="dcterms:W3CDTF">2020-08-05T01:21:00Z</dcterms:created>
  <dcterms:modified xsi:type="dcterms:W3CDTF">2024-04-29T06:19:00Z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